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3A" w:rsidRDefault="0045523A" w:rsidP="0045523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39515B" wp14:editId="20F2D2E6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732- 254-1800</w:t>
      </w:r>
      <w:r>
        <w:rPr>
          <w:rFonts w:ascii="Calibri" w:eastAsia="Calibri" w:hAnsi="Calibri" w:cs="Times New Roman"/>
          <w:sz w:val="20"/>
          <w:szCs w:val="20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</w:rPr>
        <w:t>15 em Português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45523A" w:rsidRDefault="0045523A" w:rsidP="0045523A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A secretaria Humbelina estará no escritório da paróquia para atender em Português, nas segundas-feiras e quartas-feiras, das 9:00 AM-3:00 PM e sextas-feiras das 9:00AM-2:00PM.</w:t>
      </w:r>
    </w:p>
    <w:p w:rsidR="0045523A" w:rsidRPr="00FB7833" w:rsidRDefault="0045523A" w:rsidP="0045523A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45523A" w:rsidRDefault="0045523A" w:rsidP="0045523A">
      <w:pPr>
        <w:pStyle w:val="NoSpacing"/>
        <w:jc w:val="both"/>
        <w:rPr>
          <w:rFonts w:eastAsiaTheme="minorHAnsi"/>
          <w:b/>
          <w:i/>
          <w:sz w:val="20"/>
          <w:szCs w:val="20"/>
          <w:lang w:val="pt-PT"/>
        </w:rPr>
      </w:pPr>
      <w:r w:rsidRPr="00DA576B"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 w:rsidR="009655AF">
        <w:rPr>
          <w:rFonts w:eastAsiaTheme="minorHAnsi"/>
          <w:b/>
          <w:i/>
          <w:sz w:val="20"/>
          <w:szCs w:val="20"/>
          <w:lang w:val="pt-PT"/>
        </w:rPr>
        <w:t>Ministério</w:t>
      </w:r>
      <w:r>
        <w:rPr>
          <w:rFonts w:eastAsiaTheme="minorHAnsi"/>
          <w:b/>
          <w:i/>
          <w:sz w:val="20"/>
          <w:szCs w:val="20"/>
          <w:lang w:val="pt-PT"/>
        </w:rPr>
        <w:t xml:space="preserve"> de Coroinha.</w:t>
      </w:r>
    </w:p>
    <w:p w:rsidR="0045523A" w:rsidRDefault="0045523A" w:rsidP="0045523A">
      <w:pPr>
        <w:pStyle w:val="NoSpacing"/>
        <w:jc w:val="both"/>
        <w:rPr>
          <w:rFonts w:eastAsiaTheme="minorHAnsi"/>
          <w:sz w:val="20"/>
          <w:szCs w:val="20"/>
          <w:lang w:val="pt-BR"/>
        </w:rPr>
      </w:pPr>
      <w:r w:rsidRPr="0045523A">
        <w:rPr>
          <w:rFonts w:eastAsiaTheme="minorHAnsi"/>
          <w:sz w:val="20"/>
          <w:szCs w:val="20"/>
          <w:lang w:val="pt-BR"/>
        </w:rPr>
        <w:t>Ser coroinha é algo muito importante, pois se presta um serviço à Igreja, ao sacerdote e, principalmente, a Deus. O coroinha ou a coroinha ajudam o padre a celebrar a missa e outras cerimônias da igr</w:t>
      </w:r>
      <w:r w:rsidR="009655AF">
        <w:rPr>
          <w:rFonts w:eastAsiaTheme="minorHAnsi"/>
          <w:sz w:val="20"/>
          <w:szCs w:val="20"/>
          <w:lang w:val="pt-BR"/>
        </w:rPr>
        <w:t xml:space="preserve">eja, em toda a sua liturgia. </w:t>
      </w:r>
    </w:p>
    <w:p w:rsidR="00890D25" w:rsidRPr="00890D25" w:rsidRDefault="00890D25" w:rsidP="00890D25">
      <w:pPr>
        <w:pStyle w:val="NoSpacing"/>
        <w:rPr>
          <w:rFonts w:eastAsiaTheme="minorHAnsi"/>
          <w:sz w:val="20"/>
          <w:szCs w:val="20"/>
          <w:lang w:val="pt-BR"/>
        </w:rPr>
      </w:pPr>
      <w:r w:rsidRPr="00890D25">
        <w:rPr>
          <w:rFonts w:eastAsiaTheme="minorHAnsi"/>
          <w:sz w:val="20"/>
          <w:szCs w:val="20"/>
          <w:lang w:val="pt-BR"/>
        </w:rPr>
        <w:t>Desde uma tenra idade estes adolescentes são convidados a doar tempo da sua vida em testemunhar Jesus Cristo e viver em intimidade com Ele no serviço ao altar, nas celebrações eucarísticas. São convidados a dar testemunho da sua missão também na família, na escola, no grupo de catequese e assim por diante.</w:t>
      </w:r>
    </w:p>
    <w:p w:rsidR="009655AF" w:rsidRDefault="009655AF" w:rsidP="00890D25">
      <w:pPr>
        <w:pStyle w:val="NoSpacing"/>
        <w:jc w:val="both"/>
        <w:rPr>
          <w:rFonts w:eastAsiaTheme="minorHAnsi"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 xml:space="preserve">As tarefas de um Coroinha ou de um Acolito </w:t>
      </w:r>
      <w:r w:rsidRPr="009655AF">
        <w:rPr>
          <w:rFonts w:eastAsiaTheme="minorHAnsi"/>
          <w:sz w:val="20"/>
          <w:szCs w:val="20"/>
          <w:lang w:val="pt-BR"/>
        </w:rPr>
        <w:t xml:space="preserve"> podem ir desde a correta preparação do altar, ao correto manuseamento do missal romano, todo o trabalho a realizar na credência, recepção das oferendas, etc. e também - em celebrações mais solenes – o manuseamento do turíbulo, o transporte da Cruz, das velas e do Evangelho ou todas as demais tarefas que ‘aparecem ocasionalmente’ devido o tempo Litúrgico que se vive.</w:t>
      </w:r>
      <w:r w:rsidR="00890D25" w:rsidRPr="00890D25">
        <w:rPr>
          <w:lang w:val="pt-PT"/>
        </w:rPr>
        <w:t xml:space="preserve"> </w:t>
      </w:r>
      <w:r w:rsidR="00890D25">
        <w:rPr>
          <w:rFonts w:eastAsiaTheme="minorHAnsi"/>
          <w:sz w:val="20"/>
          <w:szCs w:val="20"/>
          <w:lang w:val="pt-BR"/>
        </w:rPr>
        <w:t>O coroinha deve conhecer a</w:t>
      </w:r>
      <w:r w:rsidR="00890D25" w:rsidRPr="00890D25">
        <w:rPr>
          <w:rFonts w:eastAsiaTheme="minorHAnsi"/>
          <w:sz w:val="20"/>
          <w:szCs w:val="20"/>
          <w:lang w:val="pt-BR"/>
        </w:rPr>
        <w:t xml:space="preserve"> santa missa, parte por parte</w:t>
      </w:r>
      <w:r w:rsidR="00890D25">
        <w:rPr>
          <w:rFonts w:eastAsiaTheme="minorHAnsi"/>
          <w:sz w:val="20"/>
          <w:szCs w:val="20"/>
          <w:lang w:val="pt-BR"/>
        </w:rPr>
        <w:t>, o</w:t>
      </w:r>
      <w:r w:rsidR="00890D25" w:rsidRPr="00890D25">
        <w:rPr>
          <w:rFonts w:eastAsiaTheme="minorHAnsi"/>
          <w:sz w:val="20"/>
          <w:szCs w:val="20"/>
          <w:lang w:val="pt-BR"/>
        </w:rPr>
        <w:t>s lugares da igreja</w:t>
      </w:r>
      <w:r w:rsidR="00890D25">
        <w:rPr>
          <w:rFonts w:eastAsiaTheme="minorHAnsi"/>
          <w:sz w:val="20"/>
          <w:szCs w:val="20"/>
          <w:lang w:val="pt-BR"/>
        </w:rPr>
        <w:t>, o</w:t>
      </w:r>
      <w:r w:rsidR="00890D25" w:rsidRPr="00890D25">
        <w:rPr>
          <w:rFonts w:eastAsiaTheme="minorHAnsi"/>
          <w:sz w:val="20"/>
          <w:szCs w:val="20"/>
          <w:lang w:val="pt-BR"/>
        </w:rPr>
        <w:t>s livros sagrados</w:t>
      </w:r>
      <w:r w:rsidR="00890D25">
        <w:rPr>
          <w:rFonts w:eastAsiaTheme="minorHAnsi"/>
          <w:sz w:val="20"/>
          <w:szCs w:val="20"/>
          <w:lang w:val="pt-BR"/>
        </w:rPr>
        <w:t>, o</w:t>
      </w:r>
      <w:r w:rsidR="00890D25" w:rsidRPr="00890D25">
        <w:rPr>
          <w:rFonts w:eastAsiaTheme="minorHAnsi"/>
          <w:sz w:val="20"/>
          <w:szCs w:val="20"/>
          <w:lang w:val="pt-BR"/>
        </w:rPr>
        <w:t>s utensílios usados na celebração</w:t>
      </w:r>
      <w:r w:rsidR="00271228">
        <w:rPr>
          <w:rFonts w:eastAsiaTheme="minorHAnsi"/>
          <w:sz w:val="20"/>
          <w:szCs w:val="20"/>
          <w:lang w:val="pt-BR"/>
        </w:rPr>
        <w:t>, as vestes litúrgicas, e s</w:t>
      </w:r>
      <w:r w:rsidR="00890D25" w:rsidRPr="00890D25">
        <w:rPr>
          <w:rFonts w:eastAsiaTheme="minorHAnsi"/>
          <w:sz w:val="20"/>
          <w:szCs w:val="20"/>
          <w:lang w:val="pt-BR"/>
        </w:rPr>
        <w:t>eguir o que a igreja ensina</w:t>
      </w:r>
      <w:r w:rsidR="00271228">
        <w:rPr>
          <w:rFonts w:eastAsiaTheme="minorHAnsi"/>
          <w:sz w:val="20"/>
          <w:szCs w:val="20"/>
          <w:lang w:val="pt-BR"/>
        </w:rPr>
        <w:t>.</w:t>
      </w:r>
    </w:p>
    <w:p w:rsidR="00271228" w:rsidRDefault="00271228" w:rsidP="00890D25">
      <w:pPr>
        <w:pStyle w:val="NoSpacing"/>
        <w:jc w:val="both"/>
        <w:rPr>
          <w:rFonts w:eastAsiaTheme="minorHAnsi"/>
          <w:sz w:val="20"/>
          <w:szCs w:val="20"/>
          <w:lang w:val="pt-BR"/>
        </w:rPr>
      </w:pPr>
      <w:r w:rsidRPr="00271228">
        <w:rPr>
          <w:rFonts w:eastAsiaTheme="minorHAnsi"/>
          <w:sz w:val="20"/>
          <w:szCs w:val="20"/>
          <w:lang w:val="pt-BR"/>
        </w:rPr>
        <w:t>Do coroinha exige-se piedade, postura, r</w:t>
      </w:r>
      <w:r>
        <w:rPr>
          <w:rFonts w:eastAsiaTheme="minorHAnsi"/>
          <w:sz w:val="20"/>
          <w:szCs w:val="20"/>
          <w:lang w:val="pt-BR"/>
        </w:rPr>
        <w:t xml:space="preserve">espeito para com os ministérios. </w:t>
      </w:r>
      <w:r w:rsidRPr="00271228">
        <w:rPr>
          <w:rFonts w:eastAsiaTheme="minorHAnsi"/>
          <w:sz w:val="20"/>
          <w:szCs w:val="20"/>
          <w:lang w:val="pt-BR"/>
        </w:rPr>
        <w:t>Ser coroinha exige responsabilidade, e devem assum</w:t>
      </w:r>
      <w:r>
        <w:rPr>
          <w:rFonts w:eastAsiaTheme="minorHAnsi"/>
          <w:sz w:val="20"/>
          <w:szCs w:val="20"/>
          <w:lang w:val="pt-BR"/>
        </w:rPr>
        <w:t>ir</w:t>
      </w:r>
      <w:r w:rsidRPr="00271228">
        <w:rPr>
          <w:rFonts w:eastAsiaTheme="minorHAnsi"/>
          <w:sz w:val="20"/>
          <w:szCs w:val="20"/>
          <w:lang w:val="pt-BR"/>
        </w:rPr>
        <w:t xml:space="preserve"> com amor, este serviço a Cristo e sua Igreja.</w:t>
      </w:r>
      <w:r>
        <w:rPr>
          <w:rFonts w:eastAsiaTheme="minorHAnsi"/>
          <w:sz w:val="20"/>
          <w:szCs w:val="20"/>
          <w:lang w:val="pt-BR"/>
        </w:rPr>
        <w:t xml:space="preserve"> </w:t>
      </w:r>
    </w:p>
    <w:p w:rsidR="00271228" w:rsidRDefault="00271228" w:rsidP="00890D25">
      <w:pPr>
        <w:pStyle w:val="NoSpacing"/>
        <w:jc w:val="both"/>
        <w:rPr>
          <w:rFonts w:eastAsiaTheme="minorHAnsi"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>---------------------------------------------------------------------------------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F64C44">
        <w:rPr>
          <w:rFonts w:eastAsiaTheme="minorHAnsi"/>
          <w:b/>
          <w:sz w:val="20"/>
          <w:szCs w:val="20"/>
          <w:lang w:val="pt-PT"/>
        </w:rPr>
        <w:t>ENVELOPES DE OFERTORIO</w:t>
      </w:r>
    </w:p>
    <w:p w:rsidR="00F64C44" w:rsidRPr="00F64C44" w:rsidRDefault="00F64C44" w:rsidP="00F64C44">
      <w:pPr>
        <w:pStyle w:val="NoSpacing"/>
        <w:rPr>
          <w:rFonts w:eastAsiaTheme="minorHAnsi"/>
          <w:sz w:val="20"/>
          <w:szCs w:val="20"/>
          <w:lang w:val="pt-PT"/>
        </w:rPr>
      </w:pPr>
      <w:r w:rsidRPr="00F64C44">
        <w:rPr>
          <w:rFonts w:eastAsiaTheme="minorHAnsi"/>
          <w:sz w:val="20"/>
          <w:szCs w:val="20"/>
          <w:lang w:val="pt-PT"/>
        </w:rPr>
        <w:t>Queremos lembrar que os envelopes de ofertório deverão ser usados para podermos comprovar que frequentam a Missa e que são membros ativos da Igreja.</w:t>
      </w:r>
    </w:p>
    <w:p w:rsidR="00095059" w:rsidRPr="00F64C44" w:rsidRDefault="00F64C44" w:rsidP="00095059">
      <w:pPr>
        <w:pStyle w:val="NoSpacing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F64C44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de 02 e 03 de Jul</w:t>
      </w:r>
      <w:r w:rsidRPr="00F64C44">
        <w:rPr>
          <w:rFonts w:eastAsiaTheme="minorHAnsi"/>
          <w:b/>
          <w:sz w:val="20"/>
          <w:szCs w:val="20"/>
          <w:lang w:val="pt-PT"/>
        </w:rPr>
        <w:t>ho 2016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$5,585.5</w:t>
      </w:r>
      <w:r w:rsidRPr="00F64C44">
        <w:rPr>
          <w:rFonts w:eastAsiaTheme="minorHAnsi"/>
          <w:b/>
          <w:sz w:val="20"/>
          <w:szCs w:val="20"/>
          <w:lang w:val="pt-PT"/>
        </w:rPr>
        <w:t xml:space="preserve">0 + </w:t>
      </w:r>
      <w:proofErr w:type="gramStart"/>
      <w:r w:rsidRPr="00F64C44">
        <w:rPr>
          <w:rFonts w:eastAsiaTheme="minorHAnsi"/>
          <w:b/>
          <w:sz w:val="20"/>
          <w:szCs w:val="20"/>
          <w:lang w:val="pt-PT"/>
        </w:rPr>
        <w:t>coleta</w:t>
      </w:r>
      <w:proofErr w:type="gramEnd"/>
      <w:r w:rsidRPr="00F64C44">
        <w:rPr>
          <w:rFonts w:eastAsiaTheme="minorHAnsi"/>
          <w:b/>
          <w:sz w:val="20"/>
          <w:szCs w:val="20"/>
          <w:lang w:val="pt-PT"/>
        </w:rPr>
        <w:t xml:space="preserve"> pelo correio: $</w:t>
      </w:r>
      <w:r>
        <w:rPr>
          <w:rFonts w:eastAsiaTheme="minorHAnsi"/>
          <w:b/>
          <w:sz w:val="20"/>
          <w:szCs w:val="20"/>
          <w:lang w:val="pt-PT"/>
        </w:rPr>
        <w:t>1,150</w:t>
      </w:r>
      <w:r w:rsidRPr="00F64C44">
        <w:rPr>
          <w:rFonts w:eastAsiaTheme="minorHAnsi"/>
          <w:b/>
          <w:sz w:val="20"/>
          <w:szCs w:val="20"/>
          <w:lang w:val="pt-PT"/>
        </w:rPr>
        <w:t>.00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 w:rsidRPr="00F64C44"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 w:rsidRPr="00F64C44">
        <w:rPr>
          <w:rFonts w:eastAsiaTheme="minorHAnsi"/>
          <w:b/>
          <w:sz w:val="20"/>
          <w:szCs w:val="20"/>
          <w:lang w:val="pt-PT"/>
        </w:rPr>
        <w:t xml:space="preserve"> total:</w:t>
      </w:r>
      <w:r>
        <w:rPr>
          <w:rFonts w:eastAsiaTheme="minorHAnsi"/>
          <w:b/>
          <w:sz w:val="20"/>
          <w:szCs w:val="20"/>
          <w:lang w:val="pt-PT"/>
        </w:rPr>
        <w:t xml:space="preserve"> $6,735.5</w:t>
      </w:r>
      <w:r w:rsidRPr="00F64C44">
        <w:rPr>
          <w:rFonts w:eastAsiaTheme="minorHAnsi"/>
          <w:b/>
          <w:sz w:val="20"/>
          <w:szCs w:val="20"/>
          <w:lang w:val="pt-PT"/>
        </w:rPr>
        <w:t>0</w:t>
      </w:r>
    </w:p>
    <w:p w:rsid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F64C44">
        <w:rPr>
          <w:rFonts w:eastAsiaTheme="minorHAnsi"/>
          <w:b/>
          <w:sz w:val="20"/>
          <w:szCs w:val="20"/>
          <w:lang w:val="pt-PT"/>
        </w:rPr>
        <w:t>Muito obrigado a todos pela vossa generosidade e sacrifício!</w:t>
      </w:r>
    </w:p>
    <w:p w:rsidR="00095059" w:rsidRPr="00F64C44" w:rsidRDefault="00095059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095059" w:rsidRPr="00095059" w:rsidRDefault="00095059" w:rsidP="00095059">
      <w:pPr>
        <w:pStyle w:val="NoSpacing"/>
        <w:rPr>
          <w:rFonts w:eastAsiaTheme="minorHAnsi"/>
          <w:b/>
          <w:i/>
          <w:sz w:val="20"/>
          <w:szCs w:val="20"/>
          <w:lang w:val="pt-PT"/>
        </w:rPr>
      </w:pPr>
      <w:r w:rsidRPr="00095059">
        <w:rPr>
          <w:rFonts w:eastAsiaTheme="minorHAnsi"/>
          <w:b/>
          <w:i/>
          <w:sz w:val="20"/>
          <w:szCs w:val="20"/>
          <w:lang w:val="pt-PT"/>
        </w:rPr>
        <w:t xml:space="preserve">Parabéns ao </w:t>
      </w:r>
      <w:r w:rsidRPr="00095059">
        <w:rPr>
          <w:rFonts w:eastAsiaTheme="minorHAnsi"/>
          <w:b/>
          <w:i/>
          <w:sz w:val="20"/>
          <w:szCs w:val="20"/>
          <w:u w:val="single"/>
          <w:lang w:val="pt-PT"/>
        </w:rPr>
        <w:t>Sr. Manuel da Rocha</w:t>
      </w:r>
      <w:r w:rsidRPr="00095059">
        <w:rPr>
          <w:rFonts w:eastAsiaTheme="minorHAnsi"/>
          <w:b/>
          <w:i/>
          <w:sz w:val="20"/>
          <w:szCs w:val="20"/>
          <w:lang w:val="pt-PT"/>
        </w:rPr>
        <w:t xml:space="preserve"> da nossa comunidade que ganhou o sorteio de Julho das rifas do </w:t>
      </w:r>
      <w:proofErr w:type="spellStart"/>
      <w:r w:rsidRPr="00095059">
        <w:rPr>
          <w:rFonts w:eastAsiaTheme="minorHAnsi"/>
          <w:b/>
          <w:i/>
          <w:sz w:val="20"/>
          <w:szCs w:val="20"/>
          <w:lang w:val="pt-PT"/>
        </w:rPr>
        <w:t>Lucky</w:t>
      </w:r>
      <w:proofErr w:type="spellEnd"/>
      <w:r w:rsidRPr="00095059">
        <w:rPr>
          <w:rFonts w:eastAsiaTheme="minorHAnsi"/>
          <w:b/>
          <w:i/>
          <w:sz w:val="20"/>
          <w:szCs w:val="20"/>
          <w:lang w:val="pt-PT"/>
        </w:rPr>
        <w:t xml:space="preserve"> Calendar!</w:t>
      </w:r>
      <w:r w:rsidR="00FB3DA5">
        <w:rPr>
          <w:rFonts w:eastAsiaTheme="minorHAnsi"/>
          <w:b/>
          <w:i/>
          <w:sz w:val="20"/>
          <w:szCs w:val="20"/>
          <w:lang w:val="pt-PT"/>
        </w:rPr>
        <w:t xml:space="preserve"> O próximo sorteio será no dia 02</w:t>
      </w:r>
      <w:r w:rsidRPr="00095059">
        <w:rPr>
          <w:rFonts w:eastAsiaTheme="minorHAnsi"/>
          <w:b/>
          <w:i/>
          <w:sz w:val="20"/>
          <w:szCs w:val="20"/>
          <w:lang w:val="pt-PT"/>
        </w:rPr>
        <w:t xml:space="preserve"> de Agosto. Boa sorte a todos!</w:t>
      </w:r>
    </w:p>
    <w:p w:rsidR="00095059" w:rsidRP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F64C44" w:rsidRPr="00F64C44" w:rsidRDefault="00F64C44" w:rsidP="00F64C44">
      <w:pPr>
        <w:pStyle w:val="NoSpacing"/>
        <w:rPr>
          <w:rFonts w:eastAsiaTheme="minorHAnsi"/>
          <w:b/>
          <w:sz w:val="20"/>
          <w:szCs w:val="20"/>
          <w:lang w:val="pt-PT"/>
        </w:rPr>
      </w:pPr>
    </w:p>
    <w:p w:rsidR="005A6E17" w:rsidRPr="00F64C44" w:rsidRDefault="005A6E17" w:rsidP="005A6E17">
      <w:pPr>
        <w:pStyle w:val="NoSpacing"/>
        <w:rPr>
          <w:rFonts w:eastAsiaTheme="minorHAnsi"/>
          <w:sz w:val="20"/>
          <w:szCs w:val="20"/>
          <w:lang w:val="pt-PT"/>
        </w:rPr>
      </w:pPr>
    </w:p>
    <w:p w:rsidR="00271228" w:rsidRPr="005A6E17" w:rsidRDefault="00271228" w:rsidP="00890D2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095059" w:rsidRP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5311AF5" wp14:editId="17E3D5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059">
        <w:rPr>
          <w:rFonts w:eastAsiaTheme="minorHAnsi"/>
          <w:b/>
          <w:sz w:val="20"/>
          <w:szCs w:val="20"/>
          <w:lang w:val="pt-PT"/>
        </w:rPr>
        <w:t>INTENÇÕES DAS MISSAS</w:t>
      </w:r>
    </w:p>
    <w:p w:rsidR="00095059" w:rsidRP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sz w:val="20"/>
          <w:szCs w:val="20"/>
          <w:lang w:val="pt-PT"/>
        </w:rPr>
        <w:t>Sábado 09</w:t>
      </w:r>
      <w:r w:rsidRPr="00095059">
        <w:rPr>
          <w:rFonts w:eastAsiaTheme="minorHAnsi"/>
          <w:sz w:val="20"/>
          <w:szCs w:val="20"/>
          <w:lang w:val="pt-PT"/>
        </w:rPr>
        <w:t xml:space="preserve"> de Julho</w:t>
      </w:r>
      <w:r w:rsidRPr="00095059">
        <w:rPr>
          <w:rFonts w:eastAsiaTheme="minorHAnsi"/>
          <w:b/>
          <w:sz w:val="20"/>
          <w:szCs w:val="20"/>
          <w:lang w:val="pt-PT"/>
        </w:rPr>
        <w:t xml:space="preserve"> –</w:t>
      </w:r>
      <w:r>
        <w:rPr>
          <w:rFonts w:eastAsiaTheme="minorHAnsi"/>
          <w:b/>
          <w:sz w:val="20"/>
          <w:szCs w:val="20"/>
          <w:lang w:val="pt-PT"/>
        </w:rPr>
        <w:t xml:space="preserve"> </w:t>
      </w:r>
      <w:r w:rsidRPr="00095059">
        <w:rPr>
          <w:rFonts w:eastAsiaTheme="minorHAnsi"/>
          <w:b/>
          <w:sz w:val="20"/>
          <w:szCs w:val="20"/>
          <w:lang w:val="pt-PT"/>
        </w:rPr>
        <w:t>Joaquina de Jesus e esposa</w:t>
      </w:r>
    </w:p>
    <w:p w:rsidR="00095059" w:rsidRP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sz w:val="20"/>
          <w:szCs w:val="20"/>
          <w:lang w:val="pt-PT"/>
        </w:rPr>
        <w:t>Domingo 10</w:t>
      </w:r>
      <w:r w:rsidRPr="00095059">
        <w:rPr>
          <w:rFonts w:eastAsiaTheme="minorHAnsi"/>
          <w:sz w:val="20"/>
          <w:szCs w:val="20"/>
          <w:lang w:val="pt-PT"/>
        </w:rPr>
        <w:t xml:space="preserve"> de Julho</w:t>
      </w:r>
      <w:r w:rsidRPr="00095059">
        <w:rPr>
          <w:rFonts w:eastAsiaTheme="minorHAnsi"/>
          <w:b/>
          <w:sz w:val="20"/>
          <w:szCs w:val="20"/>
          <w:lang w:val="pt-PT"/>
        </w:rPr>
        <w:t>- Paulo Martins e tios</w:t>
      </w:r>
    </w:p>
    <w:p w:rsidR="00095059" w:rsidRP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sz w:val="20"/>
          <w:szCs w:val="20"/>
          <w:lang w:val="pt-PT"/>
        </w:rPr>
        <w:t>Quarta-feira 13</w:t>
      </w:r>
      <w:r w:rsidRPr="00095059">
        <w:rPr>
          <w:rFonts w:eastAsiaTheme="minorHAnsi"/>
          <w:sz w:val="20"/>
          <w:szCs w:val="20"/>
          <w:lang w:val="pt-PT"/>
        </w:rPr>
        <w:t xml:space="preserve"> de Julho</w:t>
      </w:r>
      <w:r w:rsidRPr="00095059">
        <w:rPr>
          <w:rFonts w:eastAsiaTheme="minorHAnsi"/>
          <w:b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-------------</w:t>
      </w:r>
    </w:p>
    <w:p w:rsid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sz w:val="20"/>
          <w:szCs w:val="20"/>
          <w:lang w:val="pt-PT"/>
        </w:rPr>
        <w:t>Sábado 16</w:t>
      </w:r>
      <w:r w:rsidRPr="00095059">
        <w:rPr>
          <w:rFonts w:eastAsiaTheme="minorHAnsi"/>
          <w:sz w:val="20"/>
          <w:szCs w:val="20"/>
          <w:lang w:val="pt-PT"/>
        </w:rPr>
        <w:t xml:space="preserve"> de Julho</w:t>
      </w:r>
      <w:r w:rsidRPr="00095059">
        <w:rPr>
          <w:rFonts w:eastAsiaTheme="minorHAnsi"/>
          <w:b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João Grego</w:t>
      </w:r>
    </w:p>
    <w:p w:rsidR="00095059" w:rsidRDefault="00095059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095059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sz w:val="20"/>
          <w:szCs w:val="20"/>
          <w:lang w:val="pt-PT"/>
        </w:rPr>
        <w:t>Domingo 17</w:t>
      </w:r>
      <w:r w:rsidRPr="00095059">
        <w:rPr>
          <w:rFonts w:eastAsiaTheme="minorHAnsi"/>
          <w:sz w:val="20"/>
          <w:szCs w:val="20"/>
          <w:lang w:val="pt-PT"/>
        </w:rPr>
        <w:t xml:space="preserve"> de Julho</w:t>
      </w:r>
      <w:r w:rsidRPr="00095059">
        <w:rPr>
          <w:rFonts w:eastAsiaTheme="minorHAnsi"/>
          <w:b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Manuel Lucas Novo</w:t>
      </w:r>
    </w:p>
    <w:p w:rsidR="000C2F08" w:rsidRDefault="000C2F08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----------------------------------------------------------------------------------------------------</w:t>
      </w:r>
    </w:p>
    <w:p w:rsidR="000C2F08" w:rsidRDefault="000C2F08" w:rsidP="00095059">
      <w:pPr>
        <w:pStyle w:val="NoSpacing"/>
        <w:rPr>
          <w:rFonts w:eastAsiaTheme="minorHAnsi"/>
          <w:b/>
          <w:sz w:val="20"/>
          <w:szCs w:val="20"/>
          <w:lang w:val="pt-PT"/>
        </w:rPr>
      </w:pPr>
    </w:p>
    <w:p w:rsidR="003958AA" w:rsidRDefault="00B57E8D" w:rsidP="00B57E8D">
      <w:pPr>
        <w:pStyle w:val="NoSpacing"/>
        <w:jc w:val="center"/>
        <w:rPr>
          <w:rFonts w:eastAsiaTheme="minorHAnsi"/>
          <w:b/>
          <w:sz w:val="22"/>
          <w:szCs w:val="22"/>
          <w:lang w:val="pt-PT"/>
        </w:rPr>
      </w:pPr>
      <w:r w:rsidRPr="00B57E8D">
        <w:rPr>
          <w:rFonts w:eastAsiaTheme="minorHAnsi"/>
          <w:b/>
          <w:sz w:val="22"/>
          <w:szCs w:val="22"/>
          <w:lang w:val="pt-PT"/>
        </w:rPr>
        <w:t>ESCAPULÁRIO DO CARMO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 xml:space="preserve">Foi na madrugada do dia </w:t>
      </w:r>
      <w:r w:rsidRPr="00B52F97">
        <w:rPr>
          <w:rFonts w:eastAsiaTheme="minorHAnsi"/>
          <w:b/>
          <w:sz w:val="20"/>
          <w:szCs w:val="20"/>
          <w:lang w:val="pt-PT"/>
        </w:rPr>
        <w:t>16 de julho</w:t>
      </w:r>
      <w:r w:rsidRPr="00B52F97">
        <w:rPr>
          <w:rFonts w:eastAsiaTheme="minorHAnsi"/>
          <w:sz w:val="20"/>
          <w:szCs w:val="20"/>
          <w:lang w:val="pt-PT"/>
        </w:rPr>
        <w:t xml:space="preserve"> de 1251 que Nossa Senhora apareceu ao santo carmelita inglês, São Simão Stock, e entregou-lhe o miraculoso Escapulário do Carmo.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 xml:space="preserve">São Simão Stock era, naqueles tempos, Superior Geral da Ordem dos Carmelitas. Ele se encontrava numa situação aflitiva, pois sua Ordem passava por dificuldades muito sérias, </w:t>
      </w:r>
      <w:bookmarkStart w:id="0" w:name="_GoBack"/>
      <w:bookmarkEnd w:id="0"/>
      <w:r w:rsidRPr="00B52F97">
        <w:rPr>
          <w:rFonts w:eastAsiaTheme="minorHAnsi"/>
          <w:sz w:val="20"/>
          <w:szCs w:val="20"/>
          <w:lang w:val="pt-PT"/>
        </w:rPr>
        <w:t>sendo desprezadas, perseguida e até ameaçada de extinção.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Homem de uma fé viva, São Simão não cessava de implorar socorro à Santíssima Virgem, e pedia também um sinal sensível de que seria atendido.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Comovida pelas súplicas angustiantes deste seu fervoroso filho, Nossa Senhora lhe trouxe do Céu o santo Escapulário e dirigiu-lhe estas palavras: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b/>
          <w:bCs/>
          <w:sz w:val="20"/>
          <w:szCs w:val="20"/>
          <w:lang w:val="pt-PT"/>
        </w:rPr>
        <w:t>"Recebe, filho diletíssimo, o Escapulário de tua Ordem, sinal de minha confraternidade, privilégio para ti e para todos os Carmelitas".</w:t>
      </w:r>
      <w:r w:rsidRPr="00B52F97">
        <w:rPr>
          <w:rFonts w:eastAsiaTheme="minorHAnsi"/>
          <w:b/>
          <w:bCs/>
          <w:sz w:val="20"/>
          <w:szCs w:val="20"/>
          <w:lang w:val="pt-PT"/>
        </w:rPr>
        <w:br/>
        <w:t>"Todos os que morrerem revestidos deste Escapulário não padecerão o fogo do inferno. É um sinal de salvação, refúgio nos perigos, aliança de paz e pacto para sempre".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A partir dessa misericordiosa intervenção da Mãe de Deus, a Ordem carmelita refloresceu em todo o mundo! E o Escapulário passou a percorrer sua milagrosa trajetória, como sinal de aliança de Nossa Senhora com os Carmelitas e com toda a humanidade.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Setenta anos mais tarde, Nossa Senhora apareceu ao Papa João XXII e lhe fez nova promessa, considerada como complemento da primeira: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b/>
          <w:bCs/>
          <w:sz w:val="20"/>
          <w:szCs w:val="20"/>
          <w:lang w:val="pt-PT"/>
        </w:rPr>
        <w:t>"Eu, como tema Mãe dos Carmelitas, descerei ao purgatório no primeiro sábado depois de sua morte e os livrarei e os conduzirei ao Monte Santo da vida eterna."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Essa segunda promessa de Nossa Senhora deu origem à célebre Bula Sabatina do Papa João XXII, publicada em 03 de março de 1322, confirmada posteriormente por vários Sumos Pontífices como Alexandre V, Clemente VII e Paulo III.</w:t>
      </w:r>
    </w:p>
    <w:p w:rsid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 xml:space="preserve">De início, o Escapulário era de usa exclusivo dos religiosos Carmelitas. Mais tarde, a Igreja, querendo estender os privilégios e benefícios espirituais desse uso a todos os católicos, simplificou seu tamanho e autorizou que sua </w:t>
      </w:r>
      <w:proofErr w:type="spellStart"/>
      <w:r w:rsidRPr="00B52F97">
        <w:rPr>
          <w:rFonts w:eastAsiaTheme="minorHAnsi"/>
          <w:sz w:val="20"/>
          <w:szCs w:val="20"/>
          <w:lang w:val="pt-PT"/>
        </w:rPr>
        <w:t>recepção</w:t>
      </w:r>
      <w:proofErr w:type="spellEnd"/>
      <w:r w:rsidRPr="00B52F97">
        <w:rPr>
          <w:rFonts w:eastAsiaTheme="minorHAnsi"/>
          <w:sz w:val="20"/>
          <w:szCs w:val="20"/>
          <w:lang w:val="pt-PT"/>
        </w:rPr>
        <w:t xml:space="preserve"> ficasse ao alcance de todos.</w:t>
      </w:r>
    </w:p>
    <w:p w:rsid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 xml:space="preserve">O escapulário deve ser imposto a primeira vez por um Padre, seguido das orações recomendadas e significa nossa devoção à Nossa Senhora e nossa fé Cristã. Não é uma mágica e jamais deve ser usado como adorno "da moda" apenas. O simbolismo </w:t>
      </w:r>
      <w:proofErr w:type="gramStart"/>
      <w:r w:rsidRPr="00B52F97">
        <w:rPr>
          <w:rFonts w:eastAsiaTheme="minorHAnsi"/>
          <w:sz w:val="20"/>
          <w:szCs w:val="20"/>
          <w:lang w:val="pt-PT"/>
        </w:rPr>
        <w:t>dele</w:t>
      </w:r>
      <w:proofErr w:type="gramEnd"/>
      <w:r w:rsidRPr="00B52F97">
        <w:rPr>
          <w:rFonts w:eastAsiaTheme="minorHAnsi"/>
          <w:sz w:val="20"/>
          <w:szCs w:val="20"/>
          <w:lang w:val="pt-PT"/>
        </w:rPr>
        <w:t xml:space="preserve"> é o de um hábito religioso. Garante a salvação eterna apenas a quem o usa com fé, seguindo Je</w:t>
      </w:r>
      <w:r>
        <w:rPr>
          <w:rFonts w:eastAsiaTheme="minorHAnsi"/>
          <w:sz w:val="20"/>
          <w:szCs w:val="20"/>
          <w:lang w:val="pt-PT"/>
        </w:rPr>
        <w:t>sus Cristo.</w:t>
      </w: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B52F97" w:rsidRPr="00B52F97" w:rsidRDefault="00B52F97" w:rsidP="00B52F97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B52F97">
        <w:rPr>
          <w:rFonts w:eastAsiaTheme="minorHAnsi"/>
          <w:sz w:val="20"/>
          <w:szCs w:val="20"/>
          <w:lang w:val="pt-PT"/>
        </w:rPr>
        <w:t> </w:t>
      </w:r>
      <w:r>
        <w:rPr>
          <w:rFonts w:eastAsiaTheme="minorHAnsi"/>
          <w:sz w:val="20"/>
          <w:szCs w:val="20"/>
          <w:lang w:val="pt-PT"/>
        </w:rPr>
        <w:t xml:space="preserve"> </w:t>
      </w:r>
    </w:p>
    <w:p w:rsidR="00B57E8D" w:rsidRPr="00B57E8D" w:rsidRDefault="00B57E8D" w:rsidP="00B57E8D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9655AF" w:rsidRPr="00095059" w:rsidRDefault="009655AF" w:rsidP="0045523A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45523A" w:rsidRPr="0045523A" w:rsidRDefault="0045523A" w:rsidP="0045523A">
      <w:pPr>
        <w:pStyle w:val="NoSpacing"/>
        <w:rPr>
          <w:rFonts w:eastAsiaTheme="minorHAnsi"/>
          <w:sz w:val="20"/>
          <w:szCs w:val="20"/>
          <w:lang w:val="pt-BR"/>
        </w:rPr>
      </w:pPr>
    </w:p>
    <w:p w:rsidR="0045523A" w:rsidRPr="0045523A" w:rsidRDefault="0045523A" w:rsidP="0045523A">
      <w:pPr>
        <w:pStyle w:val="NoSpacing"/>
        <w:jc w:val="both"/>
        <w:rPr>
          <w:rFonts w:eastAsiaTheme="minorHAnsi"/>
          <w:sz w:val="20"/>
          <w:szCs w:val="20"/>
          <w:lang w:val="pt-BR"/>
        </w:rPr>
      </w:pPr>
    </w:p>
    <w:p w:rsidR="00E668C2" w:rsidRDefault="00B52F97"/>
    <w:sectPr w:rsidR="00E668C2" w:rsidSect="004552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A"/>
    <w:rsid w:val="00095059"/>
    <w:rsid w:val="000C2F08"/>
    <w:rsid w:val="000E2E8E"/>
    <w:rsid w:val="00271228"/>
    <w:rsid w:val="003958AA"/>
    <w:rsid w:val="0045523A"/>
    <w:rsid w:val="005A6E17"/>
    <w:rsid w:val="00602DA1"/>
    <w:rsid w:val="0068291D"/>
    <w:rsid w:val="00890D25"/>
    <w:rsid w:val="009655AF"/>
    <w:rsid w:val="00B52F97"/>
    <w:rsid w:val="00B57E8D"/>
    <w:rsid w:val="00D722BC"/>
    <w:rsid w:val="00F64C44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4393-EB73-47CD-9940-AD03623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3A"/>
    <w:pPr>
      <w:spacing w:line="300" w:lineRule="auto"/>
    </w:pPr>
    <w:rPr>
      <w:rFonts w:eastAsiaTheme="minorEastAsia"/>
      <w:sz w:val="21"/>
      <w:szCs w:val="21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3A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52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2016-07-06T15:27:00Z</dcterms:created>
  <dcterms:modified xsi:type="dcterms:W3CDTF">2016-07-06T18:46:00Z</dcterms:modified>
</cp:coreProperties>
</file>