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AC" w:rsidRDefault="008571AC" w:rsidP="008571AC">
      <w:pPr>
        <w:pStyle w:val="NoSpacing"/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9525</wp:posOffset>
            </wp:positionV>
            <wp:extent cx="1295400" cy="1685925"/>
            <wp:effectExtent l="19050" t="0" r="0" b="0"/>
            <wp:wrapSquare wrapText="bothSides"/>
            <wp:docPr id="1" name="Picture 0" descr="Feast of the Holy 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st of the Holy Fami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Para qualquer informação por favor contacte o </w:t>
      </w:r>
      <w:r>
        <w:rPr>
          <w:b/>
          <w:sz w:val="20"/>
          <w:szCs w:val="20"/>
        </w:rPr>
        <w:t>escritório da nossa paróquia: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732- 254-1800</w:t>
      </w:r>
      <w:r>
        <w:rPr>
          <w:sz w:val="20"/>
          <w:szCs w:val="20"/>
        </w:rPr>
        <w:t xml:space="preserve"> linha 15 em Portugues.</w:t>
      </w:r>
    </w:p>
    <w:p w:rsidR="008571AC" w:rsidRDefault="008571AC" w:rsidP="008571AC">
      <w:pPr>
        <w:pStyle w:val="NoSpacing"/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secretaria Humbelina estara’ no escritorio da paroquia para atender em Portugues, nas segundas-feiras, quartas-feiras, e sextas-feiras das 9:00AM-3:00PM. </w:t>
      </w:r>
    </w:p>
    <w:p w:rsidR="008571AC" w:rsidRDefault="008571AC" w:rsidP="008571AC">
      <w:pPr>
        <w:pStyle w:val="NoSpacing"/>
        <w:jc w:val="both"/>
        <w:rPr>
          <w:sz w:val="20"/>
          <w:szCs w:val="20"/>
        </w:rPr>
      </w:pPr>
      <w:r>
        <w:rPr>
          <w:b/>
          <w:sz w:val="20"/>
          <w:szCs w:val="20"/>
        </w:rPr>
        <w:t>Atendimento pastoral em português</w:t>
      </w:r>
      <w:r>
        <w:rPr>
          <w:sz w:val="20"/>
          <w:szCs w:val="20"/>
        </w:rPr>
        <w:t xml:space="preserve">: As visitas nas casas dos doentes e idosos devem ser marcadas com um dos Ministros Extraordinários da Eucaristia ou com o Padre. No caso de urgência ligue directamente para o </w:t>
      </w:r>
      <w:r>
        <w:rPr>
          <w:b/>
          <w:sz w:val="20"/>
          <w:szCs w:val="20"/>
        </w:rPr>
        <w:t>Padre Stanislaw Wilczek– 732-599-5525</w:t>
      </w:r>
      <w:r>
        <w:rPr>
          <w:sz w:val="20"/>
          <w:szCs w:val="20"/>
        </w:rPr>
        <w:t>.</w:t>
      </w:r>
    </w:p>
    <w:p w:rsidR="00B364A9" w:rsidRDefault="008571AC" w:rsidP="008571AC">
      <w:pPr>
        <w:pStyle w:val="NoSpacing"/>
        <w:jc w:val="both"/>
      </w:pPr>
      <w:r>
        <w:t>----------------------------------------------------------------------</w:t>
      </w:r>
    </w:p>
    <w:p w:rsidR="00C13BB1" w:rsidRPr="00DC7CCE" w:rsidRDefault="00C13BB1" w:rsidP="00C13BB1">
      <w:pPr>
        <w:pStyle w:val="NoSpacing"/>
        <w:jc w:val="both"/>
        <w:rPr>
          <w:b/>
        </w:rPr>
      </w:pPr>
      <w:r w:rsidRPr="00DC7CCE">
        <w:rPr>
          <w:b/>
        </w:rPr>
        <w:t>CATEQUESE</w:t>
      </w:r>
    </w:p>
    <w:p w:rsidR="00C13BB1" w:rsidRDefault="00C13BB1" w:rsidP="00C13BB1">
      <w:pPr>
        <w:pStyle w:val="NoSpacing"/>
        <w:jc w:val="both"/>
        <w:rPr>
          <w:sz w:val="20"/>
          <w:szCs w:val="20"/>
        </w:rPr>
      </w:pPr>
      <w:r w:rsidRPr="00DC7CCE">
        <w:rPr>
          <w:sz w:val="20"/>
          <w:szCs w:val="20"/>
        </w:rPr>
        <w:t>As aulas da catequese recomecerao no sabado e domingo 10 e 11 de Janeiro de 2015.</w:t>
      </w:r>
    </w:p>
    <w:p w:rsidR="008571AC" w:rsidRDefault="00C13BB1" w:rsidP="008571AC">
      <w:pPr>
        <w:pStyle w:val="NoSpacing"/>
        <w:jc w:val="both"/>
      </w:pPr>
      <w:r>
        <w:t>--------------------------------------------------------------------</w:t>
      </w:r>
    </w:p>
    <w:p w:rsidR="00C13BB1" w:rsidRDefault="00C13BB1" w:rsidP="00C13BB1">
      <w:pPr>
        <w:pStyle w:val="NoSpacing"/>
        <w:jc w:val="both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REGISTRO NA PAROQUIA</w:t>
      </w:r>
    </w:p>
    <w:p w:rsidR="00C13BB1" w:rsidRDefault="00C13BB1" w:rsidP="00C13BB1">
      <w:pPr>
        <w:pStyle w:val="NoSpacing"/>
        <w:jc w:val="both"/>
        <w:rPr>
          <w:b/>
          <w:sz w:val="20"/>
          <w:szCs w:val="20"/>
        </w:rPr>
      </w:pPr>
      <w:r w:rsidRPr="00CE75B3">
        <w:rPr>
          <w:sz w:val="20"/>
          <w:szCs w:val="20"/>
        </w:rPr>
        <w:t>Cada pessoa que frequenta a nossa Igreja deve ser registrado na paroquia. Isso significa uma identificaçao com a comunidade eclesial e co-responsabilidade pelo funcionamento dela.</w:t>
      </w:r>
      <w:r>
        <w:rPr>
          <w:sz w:val="20"/>
          <w:szCs w:val="20"/>
        </w:rPr>
        <w:t xml:space="preserve"> Por favor entre em contacto com a secretaria da paroquia para se registrar. </w:t>
      </w:r>
      <w:r>
        <w:rPr>
          <w:b/>
          <w:sz w:val="20"/>
          <w:szCs w:val="20"/>
        </w:rPr>
        <w:t>Se nao recebe</w:t>
      </w:r>
      <w:r w:rsidRPr="00CE75B3">
        <w:rPr>
          <w:b/>
          <w:sz w:val="20"/>
          <w:szCs w:val="20"/>
        </w:rPr>
        <w:t xml:space="preserve"> envelopes de oferta pelo correio, isso </w:t>
      </w:r>
      <w:r>
        <w:rPr>
          <w:b/>
          <w:sz w:val="20"/>
          <w:szCs w:val="20"/>
        </w:rPr>
        <w:t>provav</w:t>
      </w:r>
      <w:r w:rsidRPr="00CE75B3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l</w:t>
      </w:r>
      <w:r w:rsidRPr="00CE75B3">
        <w:rPr>
          <w:b/>
          <w:sz w:val="20"/>
          <w:szCs w:val="20"/>
        </w:rPr>
        <w:t>mente si</w:t>
      </w:r>
      <w:r>
        <w:rPr>
          <w:b/>
          <w:sz w:val="20"/>
          <w:szCs w:val="20"/>
        </w:rPr>
        <w:t>gnifica que nao esta registrado ou nao temos o vosso endereço corecto.</w:t>
      </w:r>
    </w:p>
    <w:p w:rsidR="00C13BB1" w:rsidRDefault="00C13BB1" w:rsidP="00C13BB1">
      <w:pPr>
        <w:pStyle w:val="NoSpacing"/>
        <w:jc w:val="both"/>
      </w:pPr>
      <w:r>
        <w:t>--------------------------------------------------------------------</w:t>
      </w:r>
    </w:p>
    <w:p w:rsidR="001C6AFD" w:rsidRPr="00034DF1" w:rsidRDefault="00D1264F" w:rsidP="001C6AFD">
      <w:pPr>
        <w:pStyle w:val="NoSpacing"/>
        <w:jc w:val="both"/>
        <w:rPr>
          <w:b/>
        </w:rPr>
      </w:pPr>
      <w:r>
        <w:rPr>
          <w:b/>
        </w:rPr>
        <w:t xml:space="preserve">PARA </w:t>
      </w:r>
      <w:r w:rsidR="008138F7" w:rsidRPr="00A63E32">
        <w:rPr>
          <w:b/>
        </w:rPr>
        <w:t>PAIS E PADRINHOS DOS</w:t>
      </w:r>
      <w:r w:rsidR="008138F7">
        <w:rPr>
          <w:b/>
        </w:rPr>
        <w:t xml:space="preserve"> BAPTISMOS</w:t>
      </w:r>
    </w:p>
    <w:p w:rsidR="001C6AFD" w:rsidRDefault="001C6AFD" w:rsidP="001C6AFD">
      <w:pPr>
        <w:pStyle w:val="NoSpacing"/>
        <w:jc w:val="both"/>
        <w:rPr>
          <w:sz w:val="20"/>
          <w:szCs w:val="20"/>
        </w:rPr>
      </w:pPr>
      <w:r w:rsidRPr="00034DF1">
        <w:rPr>
          <w:sz w:val="20"/>
          <w:szCs w:val="20"/>
        </w:rPr>
        <w:t xml:space="preserve">O </w:t>
      </w:r>
      <w:r>
        <w:rPr>
          <w:sz w:val="20"/>
          <w:szCs w:val="20"/>
        </w:rPr>
        <w:t>s</w:t>
      </w:r>
      <w:r w:rsidRPr="00034DF1">
        <w:rPr>
          <w:sz w:val="20"/>
          <w:szCs w:val="20"/>
        </w:rPr>
        <w:t>acram</w:t>
      </w:r>
      <w:r>
        <w:rPr>
          <w:sz w:val="20"/>
          <w:szCs w:val="20"/>
        </w:rPr>
        <w:t>ento do Batismo normalmente e’</w:t>
      </w:r>
      <w:r w:rsidRPr="00034DF1">
        <w:rPr>
          <w:sz w:val="20"/>
          <w:szCs w:val="20"/>
        </w:rPr>
        <w:t xml:space="preserve"> celebrado no terceiro domingo </w:t>
      </w:r>
      <w:r>
        <w:rPr>
          <w:sz w:val="20"/>
          <w:szCs w:val="20"/>
        </w:rPr>
        <w:t>d</w:t>
      </w:r>
      <w:r w:rsidRPr="00034DF1">
        <w:rPr>
          <w:sz w:val="20"/>
          <w:szCs w:val="20"/>
        </w:rPr>
        <w:t xml:space="preserve">e cada mês </w:t>
      </w:r>
      <w:r w:rsidR="00484957">
        <w:rPr>
          <w:sz w:val="20"/>
          <w:szCs w:val="20"/>
        </w:rPr>
        <w:t>logo a seguir a’ Missa das 11:30 AM. O</w:t>
      </w:r>
      <w:r w:rsidRPr="00034DF1">
        <w:rPr>
          <w:sz w:val="20"/>
          <w:szCs w:val="20"/>
        </w:rPr>
        <w:t>utras data</w:t>
      </w:r>
      <w:r>
        <w:rPr>
          <w:sz w:val="20"/>
          <w:szCs w:val="20"/>
        </w:rPr>
        <w:t>s</w:t>
      </w:r>
      <w:r w:rsidRPr="00034DF1">
        <w:rPr>
          <w:sz w:val="20"/>
          <w:szCs w:val="20"/>
        </w:rPr>
        <w:t xml:space="preserve"> devem ser combinadas com a Secretaria e com o </w:t>
      </w:r>
      <w:r>
        <w:rPr>
          <w:sz w:val="20"/>
          <w:szCs w:val="20"/>
        </w:rPr>
        <w:t>Padre</w:t>
      </w:r>
      <w:r w:rsidRPr="00034DF1">
        <w:rPr>
          <w:sz w:val="20"/>
          <w:szCs w:val="20"/>
        </w:rPr>
        <w:t xml:space="preserve"> com </w:t>
      </w:r>
      <w:r w:rsidR="00484957">
        <w:rPr>
          <w:sz w:val="20"/>
          <w:szCs w:val="20"/>
        </w:rPr>
        <w:t>pelo menos tres</w:t>
      </w:r>
      <w:r>
        <w:rPr>
          <w:sz w:val="20"/>
          <w:szCs w:val="20"/>
        </w:rPr>
        <w:t xml:space="preserve"> meses de </w:t>
      </w:r>
      <w:r w:rsidRPr="00034DF1">
        <w:rPr>
          <w:sz w:val="20"/>
          <w:szCs w:val="20"/>
        </w:rPr>
        <w:t>antecendecia da data prevista. A catequese</w:t>
      </w:r>
      <w:r>
        <w:rPr>
          <w:sz w:val="20"/>
          <w:szCs w:val="20"/>
        </w:rPr>
        <w:t xml:space="preserve"> de preparaçao para os pais e padrinhos</w:t>
      </w:r>
      <w:r w:rsidRPr="00034DF1">
        <w:rPr>
          <w:sz w:val="20"/>
          <w:szCs w:val="20"/>
        </w:rPr>
        <w:t xml:space="preserve"> terá as datas fixas.  Nas primeiras terças-feiras do mês as 08:00 PM</w:t>
      </w:r>
      <w:r>
        <w:rPr>
          <w:sz w:val="20"/>
          <w:szCs w:val="20"/>
        </w:rPr>
        <w:t xml:space="preserve"> </w:t>
      </w:r>
      <w:r w:rsidRPr="00034DF1">
        <w:rPr>
          <w:sz w:val="20"/>
          <w:szCs w:val="20"/>
        </w:rPr>
        <w:t>(catequese administra</w:t>
      </w:r>
      <w:r>
        <w:rPr>
          <w:sz w:val="20"/>
          <w:szCs w:val="20"/>
        </w:rPr>
        <w:t>da pela Laurinda e Ceu) e ultimo</w:t>
      </w:r>
      <w:r w:rsidRPr="00034DF1">
        <w:rPr>
          <w:sz w:val="20"/>
          <w:szCs w:val="20"/>
        </w:rPr>
        <w:t>s sábados do mês as 06:00 PM (ca</w:t>
      </w:r>
      <w:r>
        <w:rPr>
          <w:sz w:val="20"/>
          <w:szCs w:val="20"/>
        </w:rPr>
        <w:t xml:space="preserve">tequese administrada pelo Nei). </w:t>
      </w:r>
      <w:r w:rsidRPr="00034DF1">
        <w:rPr>
          <w:sz w:val="20"/>
          <w:szCs w:val="20"/>
        </w:rPr>
        <w:t>Tanto</w:t>
      </w:r>
      <w:r>
        <w:rPr>
          <w:sz w:val="20"/>
          <w:szCs w:val="20"/>
        </w:rPr>
        <w:t xml:space="preserve"> os</w:t>
      </w:r>
      <w:r w:rsidRPr="00034DF1">
        <w:rPr>
          <w:sz w:val="20"/>
          <w:szCs w:val="20"/>
        </w:rPr>
        <w:t xml:space="preserve"> pais como padrinhos devem participar na catequese preparatória.</w:t>
      </w:r>
      <w:r>
        <w:rPr>
          <w:sz w:val="20"/>
          <w:szCs w:val="20"/>
        </w:rPr>
        <w:t xml:space="preserve">  D</w:t>
      </w:r>
      <w:r w:rsidRPr="00034DF1">
        <w:rPr>
          <w:sz w:val="20"/>
          <w:szCs w:val="20"/>
        </w:rPr>
        <w:t>evem marcar</w:t>
      </w:r>
      <w:r>
        <w:rPr>
          <w:sz w:val="20"/>
          <w:szCs w:val="20"/>
        </w:rPr>
        <w:t xml:space="preserve"> Baptisados</w:t>
      </w:r>
      <w:r w:rsidRPr="00034DF1">
        <w:rPr>
          <w:sz w:val="20"/>
          <w:szCs w:val="20"/>
        </w:rPr>
        <w:t xml:space="preserve"> com certa anteced</w:t>
      </w:r>
      <w:r w:rsidR="00484957">
        <w:rPr>
          <w:sz w:val="20"/>
          <w:szCs w:val="20"/>
        </w:rPr>
        <w:t xml:space="preserve">ência de pelo menos três meses. </w:t>
      </w:r>
      <w:r>
        <w:rPr>
          <w:sz w:val="20"/>
          <w:szCs w:val="20"/>
        </w:rPr>
        <w:t>Os padrinhos devem ser Catolicos praticantes e devem ter recebido os sacramentos iniciais, (Baptismo, Primeir</w:t>
      </w:r>
      <w:r w:rsidR="00484957">
        <w:rPr>
          <w:sz w:val="20"/>
          <w:szCs w:val="20"/>
        </w:rPr>
        <w:t>a Comunhao, e Confirmaçao). Se os padrinhos sao</w:t>
      </w:r>
      <w:r>
        <w:rPr>
          <w:sz w:val="20"/>
          <w:szCs w:val="20"/>
        </w:rPr>
        <w:t xml:space="preserve"> casados, devem ser casados pela igreja, se forem solteiros nao devem estar a viver vida de casado sem o sacramento do Matrimonio pela Igreja. A documentaçao deve ser entregue a secretar</w:t>
      </w:r>
      <w:r w:rsidR="00484957">
        <w:rPr>
          <w:sz w:val="20"/>
          <w:szCs w:val="20"/>
        </w:rPr>
        <w:t>ia no escritorio da paroquia  com pelo menos doi meses de</w:t>
      </w:r>
      <w:r>
        <w:rPr>
          <w:sz w:val="20"/>
          <w:szCs w:val="20"/>
        </w:rPr>
        <w:t xml:space="preserve"> antecidencia.</w:t>
      </w:r>
    </w:p>
    <w:p w:rsidR="00CD7B40" w:rsidRDefault="00CD7B40" w:rsidP="001C6AFD">
      <w:pPr>
        <w:pStyle w:val="NoSpacing"/>
        <w:jc w:val="both"/>
        <w:rPr>
          <w:sz w:val="20"/>
          <w:szCs w:val="20"/>
        </w:rPr>
      </w:pPr>
    </w:p>
    <w:p w:rsidR="00CD7B40" w:rsidRDefault="00CD7B40" w:rsidP="001C6AFD">
      <w:pPr>
        <w:pStyle w:val="NoSpacing"/>
        <w:jc w:val="both"/>
        <w:rPr>
          <w:sz w:val="20"/>
          <w:szCs w:val="20"/>
        </w:rPr>
      </w:pPr>
    </w:p>
    <w:p w:rsidR="00A63E32" w:rsidRDefault="00A63E32" w:rsidP="00EC26D9">
      <w:pPr>
        <w:pStyle w:val="NoSpacing"/>
        <w:pBdr>
          <w:bottom w:val="single" w:sz="6" w:space="1" w:color="auto"/>
        </w:pBdr>
        <w:jc w:val="both"/>
        <w:rPr>
          <w:rFonts w:ascii="Arial Narrow" w:hAnsi="Arial Narrow" w:cs="Courier New"/>
          <w:b/>
          <w:sz w:val="18"/>
          <w:szCs w:val="18"/>
        </w:rPr>
      </w:pPr>
    </w:p>
    <w:p w:rsidR="00A63E32" w:rsidRDefault="00A63E32" w:rsidP="00EC26D9">
      <w:pPr>
        <w:pStyle w:val="NoSpacing"/>
        <w:pBdr>
          <w:bottom w:val="single" w:sz="6" w:space="1" w:color="auto"/>
        </w:pBdr>
        <w:jc w:val="both"/>
        <w:rPr>
          <w:rFonts w:ascii="Arial Narrow" w:hAnsi="Arial Narrow" w:cs="Courier New"/>
          <w:b/>
          <w:sz w:val="18"/>
          <w:szCs w:val="18"/>
        </w:rPr>
      </w:pPr>
    </w:p>
    <w:p w:rsidR="00A63E32" w:rsidRDefault="00A63E32" w:rsidP="00EC26D9">
      <w:pPr>
        <w:pStyle w:val="NoSpacing"/>
        <w:pBdr>
          <w:bottom w:val="single" w:sz="6" w:space="1" w:color="auto"/>
        </w:pBdr>
        <w:jc w:val="both"/>
        <w:rPr>
          <w:rFonts w:ascii="Arial Narrow" w:hAnsi="Arial Narrow" w:cs="Courier New"/>
          <w:b/>
          <w:sz w:val="18"/>
          <w:szCs w:val="18"/>
        </w:rPr>
      </w:pPr>
    </w:p>
    <w:p w:rsidR="00A63E32" w:rsidRDefault="00A63E32" w:rsidP="00EC26D9">
      <w:pPr>
        <w:pStyle w:val="NoSpacing"/>
        <w:pBdr>
          <w:bottom w:val="single" w:sz="6" w:space="1" w:color="auto"/>
        </w:pBdr>
        <w:jc w:val="both"/>
        <w:rPr>
          <w:rFonts w:ascii="Arial Narrow" w:hAnsi="Arial Narrow" w:cs="Courier New"/>
          <w:b/>
          <w:sz w:val="18"/>
          <w:szCs w:val="18"/>
        </w:rPr>
      </w:pPr>
    </w:p>
    <w:p w:rsidR="00A63E32" w:rsidRDefault="00A63E32" w:rsidP="00EC26D9">
      <w:pPr>
        <w:pStyle w:val="NoSpacing"/>
        <w:pBdr>
          <w:bottom w:val="single" w:sz="6" w:space="1" w:color="auto"/>
        </w:pBdr>
        <w:jc w:val="both"/>
        <w:rPr>
          <w:rFonts w:ascii="Arial Narrow" w:hAnsi="Arial Narrow" w:cs="Courier New"/>
          <w:b/>
          <w:sz w:val="18"/>
          <w:szCs w:val="18"/>
        </w:rPr>
      </w:pPr>
    </w:p>
    <w:p w:rsidR="00A63E32" w:rsidRDefault="00A63E32" w:rsidP="00EC26D9">
      <w:pPr>
        <w:pStyle w:val="NoSpacing"/>
        <w:pBdr>
          <w:bottom w:val="single" w:sz="6" w:space="1" w:color="auto"/>
        </w:pBdr>
        <w:jc w:val="both"/>
        <w:rPr>
          <w:rFonts w:ascii="Arial Narrow" w:hAnsi="Arial Narrow" w:cs="Courier New"/>
          <w:b/>
          <w:sz w:val="18"/>
          <w:szCs w:val="18"/>
        </w:rPr>
      </w:pPr>
    </w:p>
    <w:p w:rsidR="00A63E32" w:rsidRDefault="00A63E32" w:rsidP="00EC26D9">
      <w:pPr>
        <w:pStyle w:val="NoSpacing"/>
        <w:pBdr>
          <w:bottom w:val="single" w:sz="6" w:space="1" w:color="auto"/>
        </w:pBdr>
        <w:jc w:val="both"/>
        <w:rPr>
          <w:rFonts w:ascii="Arial Narrow" w:hAnsi="Arial Narrow" w:cs="Courier New"/>
          <w:b/>
          <w:sz w:val="18"/>
          <w:szCs w:val="18"/>
        </w:rPr>
      </w:pPr>
    </w:p>
    <w:p w:rsidR="00A63E32" w:rsidRDefault="00A63E32" w:rsidP="00EC26D9">
      <w:pPr>
        <w:pStyle w:val="NoSpacing"/>
        <w:pBdr>
          <w:bottom w:val="single" w:sz="6" w:space="1" w:color="auto"/>
        </w:pBdr>
        <w:jc w:val="both"/>
        <w:rPr>
          <w:rFonts w:ascii="Arial Narrow" w:hAnsi="Arial Narrow" w:cs="Courier New"/>
          <w:b/>
          <w:sz w:val="18"/>
          <w:szCs w:val="18"/>
        </w:rPr>
      </w:pPr>
    </w:p>
    <w:p w:rsidR="00A63E32" w:rsidRDefault="00A63E32" w:rsidP="00EC26D9">
      <w:pPr>
        <w:pStyle w:val="NoSpacing"/>
        <w:pBdr>
          <w:bottom w:val="single" w:sz="6" w:space="1" w:color="auto"/>
        </w:pBdr>
        <w:jc w:val="both"/>
        <w:rPr>
          <w:rFonts w:ascii="Arial Narrow" w:hAnsi="Arial Narrow" w:cs="Courier New"/>
          <w:b/>
          <w:sz w:val="18"/>
          <w:szCs w:val="18"/>
        </w:rPr>
      </w:pPr>
    </w:p>
    <w:p w:rsidR="00A63E32" w:rsidRDefault="00A63E32" w:rsidP="00EC26D9">
      <w:pPr>
        <w:pStyle w:val="NoSpacing"/>
        <w:pBdr>
          <w:bottom w:val="single" w:sz="6" w:space="1" w:color="auto"/>
        </w:pBdr>
        <w:jc w:val="both"/>
        <w:rPr>
          <w:rFonts w:ascii="Arial Narrow" w:hAnsi="Arial Narrow" w:cs="Courier New"/>
          <w:b/>
          <w:sz w:val="18"/>
          <w:szCs w:val="18"/>
        </w:rPr>
      </w:pPr>
    </w:p>
    <w:p w:rsidR="00D1264F" w:rsidRDefault="00D1264F" w:rsidP="00EC26D9">
      <w:pPr>
        <w:pStyle w:val="NoSpacing"/>
        <w:pBdr>
          <w:bottom w:val="single" w:sz="6" w:space="1" w:color="auto"/>
        </w:pBdr>
        <w:jc w:val="both"/>
        <w:rPr>
          <w:rFonts w:ascii="Arial Narrow" w:hAnsi="Arial Narrow" w:cs="Courier New"/>
          <w:b/>
          <w:sz w:val="18"/>
          <w:szCs w:val="18"/>
        </w:rPr>
      </w:pPr>
    </w:p>
    <w:p w:rsidR="00D1264F" w:rsidRDefault="00D1264F" w:rsidP="00EC26D9">
      <w:pPr>
        <w:pStyle w:val="NoSpacing"/>
        <w:pBdr>
          <w:bottom w:val="single" w:sz="6" w:space="1" w:color="auto"/>
        </w:pBdr>
        <w:jc w:val="both"/>
        <w:rPr>
          <w:rFonts w:ascii="Arial Narrow" w:hAnsi="Arial Narrow" w:cs="Courier New"/>
          <w:b/>
          <w:sz w:val="18"/>
          <w:szCs w:val="18"/>
        </w:rPr>
      </w:pPr>
    </w:p>
    <w:p w:rsidR="00D1264F" w:rsidRDefault="00D1264F" w:rsidP="00EC26D9">
      <w:pPr>
        <w:pStyle w:val="NoSpacing"/>
        <w:pBdr>
          <w:bottom w:val="single" w:sz="6" w:space="1" w:color="auto"/>
        </w:pBdr>
        <w:jc w:val="both"/>
        <w:rPr>
          <w:rFonts w:ascii="Arial Narrow" w:hAnsi="Arial Narrow" w:cs="Courier New"/>
          <w:b/>
          <w:sz w:val="18"/>
          <w:szCs w:val="18"/>
        </w:rPr>
      </w:pPr>
    </w:p>
    <w:p w:rsidR="00EC26D9" w:rsidRDefault="00EC26D9" w:rsidP="00EC26D9">
      <w:pPr>
        <w:pStyle w:val="NoSpacing"/>
        <w:pBdr>
          <w:bottom w:val="single" w:sz="6" w:space="1" w:color="auto"/>
        </w:pBdr>
        <w:jc w:val="both"/>
        <w:rPr>
          <w:rFonts w:ascii="Arial Narrow" w:hAnsi="Arial Narrow"/>
          <w:sz w:val="20"/>
          <w:szCs w:val="20"/>
        </w:rPr>
      </w:pPr>
      <w:r w:rsidRPr="007947B7">
        <w:rPr>
          <w:rFonts w:ascii="Arial Narrow" w:hAnsi="Arial Narrow" w:cs="Courier New"/>
          <w:b/>
          <w:sz w:val="18"/>
          <w:szCs w:val="18"/>
        </w:rPr>
        <w:lastRenderedPageBreak/>
        <w:t>INTENÇÕES DAS MISSAS</w:t>
      </w:r>
    </w:p>
    <w:p w:rsidR="00EC26D9" w:rsidRDefault="00EC26D9" w:rsidP="00EC26D9">
      <w:pPr>
        <w:pStyle w:val="NoSpacing"/>
        <w:pBdr>
          <w:bottom w:val="single" w:sz="6" w:space="1" w:color="auto"/>
        </w:pBdr>
        <w:jc w:val="both"/>
        <w:rPr>
          <w:b/>
        </w:rPr>
      </w:pPr>
      <w:r w:rsidRPr="00BE7EAD">
        <w:t>Sabado 03 de Janeiro</w:t>
      </w:r>
      <w:r w:rsidRPr="00BE7EAD">
        <w:rPr>
          <w:b/>
        </w:rPr>
        <w:t>- Tiago Pedreiro/</w:t>
      </w:r>
      <w:r w:rsidRPr="00BE7EAD">
        <w:t xml:space="preserve"> Mae</w:t>
      </w:r>
      <w:r w:rsidRPr="00BE7EAD">
        <w:rPr>
          <w:b/>
        </w:rPr>
        <w:t xml:space="preserve"> </w:t>
      </w:r>
    </w:p>
    <w:p w:rsidR="00EC26D9" w:rsidRDefault="00EC26D9" w:rsidP="00EC26D9">
      <w:pPr>
        <w:pStyle w:val="NoSpacing"/>
        <w:pBdr>
          <w:bottom w:val="single" w:sz="6" w:space="1" w:color="auto"/>
        </w:pBdr>
        <w:jc w:val="both"/>
        <w:rPr>
          <w:b/>
        </w:rPr>
      </w:pPr>
      <w:r w:rsidRPr="00BE7EAD">
        <w:t>Domingo 4 de Janeiro</w:t>
      </w:r>
      <w:r w:rsidRPr="00BE7EAD">
        <w:rPr>
          <w:b/>
        </w:rPr>
        <w:t>- Ana Pacheco</w:t>
      </w:r>
    </w:p>
    <w:p w:rsidR="00A10B2A" w:rsidRDefault="00A10B2A" w:rsidP="00A10B2A">
      <w:pPr>
        <w:pStyle w:val="NoSpacing"/>
        <w:pBdr>
          <w:bottom w:val="single" w:sz="6" w:space="1" w:color="auto"/>
        </w:pBdr>
        <w:jc w:val="both"/>
        <w:rPr>
          <w:b/>
        </w:rPr>
      </w:pPr>
      <w:r w:rsidRPr="00BE7EAD">
        <w:t>Quarta-feira</w:t>
      </w:r>
      <w:r>
        <w:rPr>
          <w:b/>
        </w:rPr>
        <w:t xml:space="preserve">  </w:t>
      </w:r>
      <w:r w:rsidRPr="00A10B2A">
        <w:t>07 de Janeiro</w:t>
      </w:r>
      <w:r>
        <w:rPr>
          <w:b/>
        </w:rPr>
        <w:t>- Almas do Purgatorio/</w:t>
      </w:r>
      <w:r w:rsidR="00C35FBE">
        <w:rPr>
          <w:b/>
        </w:rPr>
        <w:t>Rosa Soares</w:t>
      </w:r>
    </w:p>
    <w:p w:rsidR="00C35FBE" w:rsidRDefault="00C35FBE" w:rsidP="00A10B2A">
      <w:pPr>
        <w:pStyle w:val="NoSpacing"/>
        <w:pBdr>
          <w:bottom w:val="single" w:sz="6" w:space="1" w:color="auto"/>
        </w:pBdr>
        <w:jc w:val="both"/>
        <w:rPr>
          <w:b/>
        </w:rPr>
      </w:pPr>
      <w:r w:rsidRPr="00C35FBE">
        <w:t>Sabado 10 de Janeiro</w:t>
      </w:r>
      <w:r>
        <w:rPr>
          <w:b/>
        </w:rPr>
        <w:t xml:space="preserve">- </w:t>
      </w:r>
      <w:r w:rsidR="002F60FA">
        <w:rPr>
          <w:b/>
        </w:rPr>
        <w:t>---------</w:t>
      </w:r>
    </w:p>
    <w:p w:rsidR="00C35FBE" w:rsidRDefault="00C35FBE" w:rsidP="00A10B2A">
      <w:pPr>
        <w:pStyle w:val="NoSpacing"/>
        <w:pBdr>
          <w:bottom w:val="single" w:sz="6" w:space="1" w:color="auto"/>
        </w:pBdr>
        <w:jc w:val="both"/>
        <w:rPr>
          <w:b/>
        </w:rPr>
      </w:pPr>
      <w:r w:rsidRPr="00C35FBE">
        <w:t>Domingo 11 de Janeiro</w:t>
      </w:r>
      <w:r>
        <w:rPr>
          <w:b/>
        </w:rPr>
        <w:t>-</w:t>
      </w:r>
      <w:r w:rsidR="002F60FA">
        <w:rPr>
          <w:b/>
        </w:rPr>
        <w:t xml:space="preserve"> Paulo M. Martins</w:t>
      </w:r>
    </w:p>
    <w:p w:rsidR="00A10B2A" w:rsidRPr="00BE7EAD" w:rsidRDefault="00A10B2A" w:rsidP="00EC26D9">
      <w:pPr>
        <w:pStyle w:val="NoSpacing"/>
        <w:pBdr>
          <w:bottom w:val="single" w:sz="6" w:space="1" w:color="auto"/>
        </w:pBdr>
        <w:jc w:val="both"/>
        <w:rPr>
          <w:b/>
        </w:rPr>
      </w:pPr>
    </w:p>
    <w:p w:rsidR="00A63E32" w:rsidRDefault="00A63E32" w:rsidP="00A63E3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Life Line Screening</w:t>
      </w:r>
    </w:p>
    <w:p w:rsidR="00A63E32" w:rsidRPr="00D53B95" w:rsidRDefault="00A63E32" w:rsidP="00A63E32">
      <w:pPr>
        <w:pStyle w:val="NoSpacing"/>
        <w:jc w:val="both"/>
        <w:rPr>
          <w:sz w:val="20"/>
          <w:szCs w:val="20"/>
        </w:rPr>
      </w:pPr>
      <w:r w:rsidRPr="00D53B95">
        <w:rPr>
          <w:sz w:val="20"/>
          <w:szCs w:val="20"/>
        </w:rPr>
        <w:t xml:space="preserve">Exames medicos patrocinados pelo Hospital de St. Peter’s para prevençao de doenças arterias, diabetes, e doenças cardiacas vao ser oferecidos no dia 16 de Janeiro, 2015 aqui na nossa paroquia de Corpus Christi. Para fazer sua reserva e registrar-se deve liguar para </w:t>
      </w:r>
    </w:p>
    <w:p w:rsidR="00A63E32" w:rsidRDefault="00A63E32" w:rsidP="00A63E32">
      <w:pPr>
        <w:pStyle w:val="NoSpacing"/>
      </w:pPr>
      <w:r w:rsidRPr="00D53B95">
        <w:t>1-888-653-6450</w:t>
      </w:r>
      <w:r>
        <w:t xml:space="preserve">  ou visite  o site:</w:t>
      </w:r>
      <w:r w:rsidRPr="008E1A75">
        <w:t xml:space="preserve"> </w:t>
      </w:r>
      <w:hyperlink r:id="rId5" w:history="1">
        <w:r w:rsidRPr="008E1A75">
          <w:rPr>
            <w:rStyle w:val="Hyperlink"/>
          </w:rPr>
          <w:t>www.lifelinescreening.com/community-partners</w:t>
        </w:r>
      </w:hyperlink>
    </w:p>
    <w:p w:rsidR="009E3B79" w:rsidRDefault="009E3B79" w:rsidP="00A63E32">
      <w:pPr>
        <w:pStyle w:val="NoSpacing"/>
      </w:pPr>
      <w:r>
        <w:t>--------------------------------------------------------------------------</w:t>
      </w:r>
    </w:p>
    <w:p w:rsidR="00EC26D9" w:rsidRPr="00F35A4D" w:rsidRDefault="00EC26D9" w:rsidP="00EC26D9">
      <w:pPr>
        <w:pStyle w:val="NoSpacing"/>
        <w:jc w:val="both"/>
        <w:rPr>
          <w:b/>
          <w:sz w:val="20"/>
          <w:szCs w:val="20"/>
        </w:rPr>
      </w:pPr>
      <w:r w:rsidRPr="00F35A4D">
        <w:rPr>
          <w:b/>
          <w:sz w:val="20"/>
          <w:szCs w:val="20"/>
        </w:rPr>
        <w:t xml:space="preserve">O Pe. Damian deseja formar uma comissao de casais para a preparaçao da Reuniao Mundial da Familia em 22-27 de Setembro 2015 em Philadelphia </w:t>
      </w:r>
      <w:r>
        <w:rPr>
          <w:b/>
          <w:sz w:val="20"/>
          <w:szCs w:val="20"/>
        </w:rPr>
        <w:t xml:space="preserve">que tera lugar </w:t>
      </w:r>
      <w:r w:rsidRPr="00F35A4D">
        <w:rPr>
          <w:b/>
          <w:sz w:val="20"/>
          <w:szCs w:val="20"/>
        </w:rPr>
        <w:t>pela primeira vez nos Estados Unidos. O Papa Francisco anunciou que tambem ira’ estar presente</w:t>
      </w:r>
      <w:r>
        <w:rPr>
          <w:b/>
          <w:sz w:val="20"/>
          <w:szCs w:val="20"/>
        </w:rPr>
        <w:t xml:space="preserve"> em Philadelphia</w:t>
      </w:r>
      <w:r w:rsidRPr="00F35A4D">
        <w:rPr>
          <w:b/>
          <w:sz w:val="20"/>
          <w:szCs w:val="20"/>
        </w:rPr>
        <w:t>. A comissao ira’ preparar as familias da nossa paroquia para este evento. Para mais informaçoes entre em contacto com o Pe. Damian ou ligue para o escritorio da paroquia.</w:t>
      </w:r>
    </w:p>
    <w:p w:rsidR="00C13BB1" w:rsidRDefault="00C13BB1" w:rsidP="00C13BB1">
      <w:pPr>
        <w:pStyle w:val="NoSpacing"/>
        <w:jc w:val="both"/>
      </w:pPr>
    </w:p>
    <w:p w:rsidR="00A63E32" w:rsidRDefault="00A63E32" w:rsidP="00C13BB1">
      <w:pPr>
        <w:pStyle w:val="NoSpacing"/>
        <w:jc w:val="both"/>
      </w:pPr>
    </w:p>
    <w:sectPr w:rsidR="00A63E32" w:rsidSect="008571A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71AC"/>
    <w:rsid w:val="001C6AFD"/>
    <w:rsid w:val="002F60FA"/>
    <w:rsid w:val="003546A2"/>
    <w:rsid w:val="00484957"/>
    <w:rsid w:val="008138F7"/>
    <w:rsid w:val="008571AC"/>
    <w:rsid w:val="009E3B79"/>
    <w:rsid w:val="00A10B2A"/>
    <w:rsid w:val="00A63E32"/>
    <w:rsid w:val="00B364A9"/>
    <w:rsid w:val="00BF0FBF"/>
    <w:rsid w:val="00C13BB1"/>
    <w:rsid w:val="00C21AE4"/>
    <w:rsid w:val="00C35FBE"/>
    <w:rsid w:val="00C65C50"/>
    <w:rsid w:val="00CA4FC4"/>
    <w:rsid w:val="00CD7B40"/>
    <w:rsid w:val="00D1264F"/>
    <w:rsid w:val="00EC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A9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1AC"/>
    <w:pPr>
      <w:spacing w:after="0" w:line="240" w:lineRule="auto"/>
    </w:pPr>
    <w:rPr>
      <w:lang w:val="pt-PT"/>
    </w:rPr>
  </w:style>
  <w:style w:type="character" w:styleId="Hyperlink">
    <w:name w:val="Hyperlink"/>
    <w:basedOn w:val="DefaultParagraphFont"/>
    <w:uiPriority w:val="99"/>
    <w:unhideWhenUsed/>
    <w:rsid w:val="00C13BB1"/>
    <w:rPr>
      <w:strike w:val="0"/>
      <w:dstrike w:val="0"/>
      <w:color w:val="324FE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felinescreening.com/community-partne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4</cp:revision>
  <dcterms:created xsi:type="dcterms:W3CDTF">2014-12-22T14:25:00Z</dcterms:created>
  <dcterms:modified xsi:type="dcterms:W3CDTF">2014-12-22T20:01:00Z</dcterms:modified>
</cp:coreProperties>
</file>