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22" w:rsidRPr="00F52A58" w:rsidRDefault="007C5E22" w:rsidP="007C5E22">
      <w:pPr>
        <w:jc w:val="both"/>
      </w:pPr>
      <w:r w:rsidRPr="00F52A58">
        <w:rPr>
          <w:noProof/>
          <w:lang w:val="en-US"/>
        </w:rPr>
        <w:drawing>
          <wp:anchor distT="0" distB="0" distL="114300" distR="114300" simplePos="0" relativeHeight="251659264" behindDoc="1" locked="0" layoutInCell="1" allowOverlap="1" wp14:anchorId="3F922099" wp14:editId="63F97222">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F52A58">
        <w:t xml:space="preserve">Para qualquer informação por favor contacte o escritório da nossa paróquia: </w:t>
      </w:r>
      <w:r w:rsidRPr="005011EA">
        <w:rPr>
          <w:b/>
        </w:rPr>
        <w:t>732- 254-1800 linha 15 em Português.</w:t>
      </w:r>
    </w:p>
    <w:p w:rsidR="007C5E22" w:rsidRDefault="007C5E22" w:rsidP="007C5E22">
      <w:pPr>
        <w:pStyle w:val="NoSpacing"/>
      </w:pPr>
      <w:r w:rsidRPr="00F52A58">
        <w:t>A secretaria Humbelina estará no escritório da paróquia para atender em Português, nas segundas-feiras e quartas-feiras, das 9:00 AM-3:00 PM e sextas-feiras das 9:00AM-2:00PM.</w:t>
      </w:r>
    </w:p>
    <w:p w:rsidR="007C5E22" w:rsidRPr="00F52A58" w:rsidRDefault="007C5E22" w:rsidP="007C5E22">
      <w:pPr>
        <w:pStyle w:val="NoSpacing"/>
      </w:pPr>
      <w:r>
        <w:t>---------------------------------------------------------------------</w:t>
      </w:r>
    </w:p>
    <w:p w:rsidR="007C5E22" w:rsidRPr="00F52A58" w:rsidRDefault="007C5E22" w:rsidP="007C5E22">
      <w:pPr>
        <w:jc w:val="both"/>
        <w:rPr>
          <w:b/>
        </w:rPr>
      </w:pPr>
      <w:r w:rsidRPr="00F52A58">
        <w:rPr>
          <w:b/>
        </w:rPr>
        <w:t>GRUPOS E MINISTÉRIOS NA NOSSA COMUNIDADE</w:t>
      </w:r>
    </w:p>
    <w:p w:rsidR="007C5E22" w:rsidRPr="007C5E22" w:rsidRDefault="007C5E22" w:rsidP="007C5E22">
      <w:pPr>
        <w:pStyle w:val="NoSpacing"/>
        <w:jc w:val="both"/>
        <w:rPr>
          <w:rFonts w:ascii="Calibri" w:eastAsia="Calibri" w:hAnsi="Calibri" w:cs="Times New Roman"/>
          <w:i/>
        </w:rPr>
      </w:pPr>
      <w:r w:rsidRPr="00F52A58">
        <w:t xml:space="preserve">Todos somos convidados a participar e fazer parte destes grupos! Assim poderemos continuar a ser uma comunidade vibrante, mostrando o que há em nos’ de melhor para oferecer com a nossa diversidade e costumes diferentes. </w:t>
      </w:r>
      <w:r w:rsidRPr="00F52A58">
        <w:rPr>
          <w:i/>
        </w:rPr>
        <w:t>Neste boletim destacaremos</w:t>
      </w:r>
      <w:r>
        <w:rPr>
          <w:i/>
        </w:rPr>
        <w:t xml:space="preserve"> </w:t>
      </w:r>
      <w:r w:rsidRPr="007C5E22">
        <w:rPr>
          <w:i/>
        </w:rPr>
        <w:t xml:space="preserve">o grupo de </w:t>
      </w:r>
      <w:r w:rsidRPr="007C5E22">
        <w:rPr>
          <w:rFonts w:ascii="Calibri" w:eastAsia="Calibri" w:hAnsi="Calibri" w:cs="Times New Roman"/>
          <w:b/>
          <w:i/>
        </w:rPr>
        <w:t>Ministério de Leitores.</w:t>
      </w:r>
      <w:r w:rsidRPr="007C5E22">
        <w:rPr>
          <w:rFonts w:ascii="Calibri" w:eastAsia="Calibri" w:hAnsi="Calibri" w:cs="Times New Roman"/>
          <w:i/>
        </w:rPr>
        <w:t xml:space="preserve"> </w:t>
      </w:r>
    </w:p>
    <w:p w:rsidR="007C5E22" w:rsidRPr="007C5E22" w:rsidRDefault="007C5E22" w:rsidP="007C5E22">
      <w:pPr>
        <w:spacing w:after="0" w:line="240" w:lineRule="auto"/>
        <w:jc w:val="both"/>
        <w:rPr>
          <w:rFonts w:ascii="Calibri" w:eastAsia="Calibri" w:hAnsi="Calibri" w:cs="Times New Roman"/>
        </w:rPr>
      </w:pPr>
      <w:r w:rsidRPr="007C5E22">
        <w:rPr>
          <w:rFonts w:ascii="Calibri" w:eastAsia="Calibri" w:hAnsi="Calibri" w:cs="Times New Roman"/>
          <w:b/>
        </w:rPr>
        <w:t>O leitor é um ministro, um servidor da Palavra</w:t>
      </w:r>
      <w:r w:rsidRPr="007C5E22">
        <w:rPr>
          <w:rFonts w:ascii="Calibri" w:eastAsia="Calibri" w:hAnsi="Calibri" w:cs="Times New Roman"/>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7C5E22">
        <w:rPr>
          <w:rFonts w:ascii="Calibri" w:eastAsia="Calibri" w:hAnsi="Calibri" w:cs="Times New Roman"/>
        </w:rPr>
        <w:t>lêem</w:t>
      </w:r>
      <w:proofErr w:type="spellEnd"/>
      <w:r w:rsidRPr="007C5E22">
        <w:rPr>
          <w:rFonts w:ascii="Calibri" w:eastAsia="Calibri" w:hAnsi="Calibri" w:cs="Times New Roman"/>
        </w:rPr>
        <w:t xml:space="preserve"> as Sagradas Escrituras na Igreja” (SC, 7). Na liturgia, contudo, não se trata de “fazer a leitura”, simplesmente. Na liturgia, se</w:t>
      </w:r>
      <w:r w:rsidRPr="007C5E22">
        <w:rPr>
          <w:rFonts w:ascii="Calibri" w:eastAsia="Calibri" w:hAnsi="Calibri" w:cs="Times New Roman"/>
          <w:b/>
        </w:rPr>
        <w:t xml:space="preserve"> PROCLAMA</w:t>
      </w:r>
      <w:r w:rsidRPr="007C5E22">
        <w:rPr>
          <w:rFonts w:ascii="Calibri" w:eastAsia="Calibri" w:hAnsi="Calibri" w:cs="Times New Roman"/>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7C5E22" w:rsidRDefault="007C5E22" w:rsidP="007C5E22">
      <w:pPr>
        <w:spacing w:after="0" w:line="240" w:lineRule="auto"/>
        <w:jc w:val="both"/>
        <w:rPr>
          <w:rFonts w:ascii="Calibri" w:eastAsia="Calibri" w:hAnsi="Calibri" w:cs="Times New Roman"/>
        </w:rPr>
      </w:pPr>
      <w:r w:rsidRPr="007C5E22">
        <w:rPr>
          <w:rFonts w:ascii="Calibri" w:eastAsia="Calibri" w:hAnsi="Calibri" w:cs="Times New Roman"/>
        </w:rPr>
        <w:t>Temos sempre necessidade de leitores. Se houver alguém nas nossas comunidades de língua Portuguesa que participam nas nossas liturgias, que sabem ler bem e que gostariam de fazer parte da nossa equipe de leitores, por favor contacte a secretaria do nosso Apostolado de língua Portuguesa.</w:t>
      </w:r>
    </w:p>
    <w:p w:rsidR="007C5E22" w:rsidRPr="001D4ACF" w:rsidRDefault="007C5E22" w:rsidP="007C5E22">
      <w:pPr>
        <w:shd w:val="clear" w:color="auto" w:fill="FFFFFF"/>
        <w:spacing w:after="0" w:line="240" w:lineRule="auto"/>
        <w:jc w:val="both"/>
        <w:rPr>
          <w:rFonts w:eastAsia="Times New Roman" w:cs="Helvetica"/>
          <w:bCs/>
          <w:color w:val="000000"/>
        </w:rPr>
      </w:pPr>
      <w:r w:rsidRPr="001D4ACF">
        <w:rPr>
          <w:rFonts w:eastAsia="Times New Roman" w:cs="Helvetica"/>
          <w:b/>
          <w:bCs/>
          <w:color w:val="000000"/>
        </w:rPr>
        <w:lastRenderedPageBreak/>
        <w:t>RETIRO:</w:t>
      </w:r>
      <w:r>
        <w:rPr>
          <w:rFonts w:eastAsia="Times New Roman" w:cs="Helvetica"/>
          <w:bCs/>
          <w:color w:val="000000"/>
        </w:rPr>
        <w:t xml:space="preserve"> </w:t>
      </w:r>
      <w:r w:rsidRPr="001D4ACF">
        <w:rPr>
          <w:rFonts w:eastAsia="Times New Roman" w:cs="Helvetica"/>
          <w:bCs/>
          <w:color w:val="000000"/>
        </w:rPr>
        <w:t xml:space="preserve">Haverá um retiro para as crianças da Primeira Comunhão no salão da Igreja no dia 21 de Abril. Pedimos aos pais de trazerem as crianças as 8:30 AM. Pelo menos um dos pais deverão estar presentes. </w:t>
      </w:r>
    </w:p>
    <w:p w:rsidR="007C5E22" w:rsidRDefault="007C5E22" w:rsidP="007C5E22">
      <w:pPr>
        <w:shd w:val="clear" w:color="auto" w:fill="FFFFFF"/>
        <w:spacing w:after="0" w:line="240" w:lineRule="auto"/>
        <w:jc w:val="both"/>
        <w:rPr>
          <w:rFonts w:eastAsia="Times New Roman" w:cs="Helvetica"/>
          <w:bCs/>
          <w:color w:val="000000"/>
        </w:rPr>
      </w:pPr>
      <w:r>
        <w:rPr>
          <w:rFonts w:eastAsia="Times New Roman" w:cs="Helvetica"/>
          <w:bCs/>
          <w:color w:val="000000"/>
        </w:rPr>
        <w:t>------------------------------------------</w:t>
      </w:r>
      <w:r>
        <w:rPr>
          <w:rFonts w:eastAsia="Times New Roman" w:cs="Helvetica"/>
          <w:bCs/>
          <w:color w:val="000000"/>
        </w:rPr>
        <w:t>---------------------------</w:t>
      </w:r>
    </w:p>
    <w:p w:rsidR="007C5E22" w:rsidRDefault="007C5E22" w:rsidP="007C5E22">
      <w:pPr>
        <w:shd w:val="clear" w:color="auto" w:fill="FFFFFF"/>
        <w:spacing w:after="0" w:line="240" w:lineRule="auto"/>
        <w:jc w:val="both"/>
        <w:rPr>
          <w:rFonts w:eastAsia="Times New Roman" w:cs="Helvetica"/>
          <w:bCs/>
          <w:color w:val="000000"/>
        </w:rPr>
      </w:pPr>
      <w:r w:rsidRPr="008828C3">
        <w:rPr>
          <w:rFonts w:eastAsia="Times New Roman" w:cs="Helvetica"/>
          <w:b/>
          <w:bCs/>
          <w:color w:val="000000"/>
        </w:rPr>
        <w:t>CONFISSÕES</w:t>
      </w:r>
      <w:r>
        <w:rPr>
          <w:rFonts w:eastAsia="Times New Roman" w:cs="Helvetica"/>
          <w:b/>
          <w:bCs/>
          <w:color w:val="000000"/>
        </w:rPr>
        <w:t xml:space="preserve"> EM PREPARAÇÃO PARA A PROFISSÃO DE FÉ</w:t>
      </w:r>
      <w:r w:rsidRPr="008828C3">
        <w:rPr>
          <w:rFonts w:eastAsia="Times New Roman" w:cs="Helvetica"/>
          <w:b/>
          <w:bCs/>
          <w:color w:val="000000"/>
        </w:rPr>
        <w:t>:</w:t>
      </w:r>
      <w:r>
        <w:rPr>
          <w:rFonts w:eastAsia="Times New Roman" w:cs="Helvetica"/>
          <w:bCs/>
          <w:color w:val="000000"/>
        </w:rPr>
        <w:t xml:space="preserve"> Na quarta-feira dia 25 de Abril haverá Confissões as’ 6:00 PM na Igreja para todas as crianças da 6ª classe que se estão a preparar para receber a Profissão de Fé. </w:t>
      </w:r>
    </w:p>
    <w:p w:rsidR="007C5E22" w:rsidRPr="007C5E22" w:rsidRDefault="007C5E22" w:rsidP="007C5E22">
      <w:pPr>
        <w:spacing w:after="0" w:line="240" w:lineRule="auto"/>
        <w:jc w:val="both"/>
        <w:rPr>
          <w:rFonts w:ascii="Calibri" w:eastAsia="Calibri" w:hAnsi="Calibri" w:cs="Times New Roman"/>
        </w:rPr>
      </w:pPr>
      <w:r>
        <w:rPr>
          <w:rFonts w:ascii="Calibri" w:eastAsia="Calibri" w:hAnsi="Calibri" w:cs="Times New Roman"/>
        </w:rPr>
        <w:t>---------------------------------------------------------------------</w:t>
      </w:r>
    </w:p>
    <w:p w:rsidR="00D60711" w:rsidRPr="00D60711" w:rsidRDefault="00D60711" w:rsidP="00D60711">
      <w:pPr>
        <w:spacing w:after="0" w:line="240" w:lineRule="auto"/>
        <w:jc w:val="both"/>
        <w:rPr>
          <w:rFonts w:eastAsia="Times New Roman" w:cs="Helvetica"/>
          <w:b/>
          <w:color w:val="000000"/>
        </w:rPr>
      </w:pPr>
      <w:r w:rsidRPr="00D60711">
        <w:rPr>
          <w:rFonts w:eastAsia="Times New Roman" w:cs="Helvetica"/>
          <w:b/>
          <w:color w:val="000000"/>
        </w:rPr>
        <w:t>PEREGRINAÇÃO AO SANTUÁRIO DE BLUE ARMY, NJ</w:t>
      </w:r>
    </w:p>
    <w:p w:rsidR="00D60711" w:rsidRPr="00D60711" w:rsidRDefault="00D60711" w:rsidP="00D60711">
      <w:pPr>
        <w:spacing w:after="0" w:line="240" w:lineRule="auto"/>
        <w:jc w:val="both"/>
        <w:rPr>
          <w:rFonts w:eastAsia="Times New Roman" w:cs="Helvetica"/>
          <w:color w:val="000000"/>
        </w:rPr>
      </w:pPr>
      <w:r w:rsidRPr="00D60711">
        <w:rPr>
          <w:rFonts w:eastAsia="Times New Roman" w:cs="Helvetica"/>
          <w:color w:val="000000"/>
        </w:rPr>
        <w:t>Na quinta-feira dia 26 d</w:t>
      </w:r>
      <w:r>
        <w:rPr>
          <w:rFonts w:eastAsia="Times New Roman" w:cs="Helvetica"/>
          <w:color w:val="000000"/>
        </w:rPr>
        <w:t>e Abril haverá</w:t>
      </w:r>
      <w:bookmarkStart w:id="0" w:name="_GoBack"/>
      <w:bookmarkEnd w:id="0"/>
      <w:r w:rsidRPr="00D60711">
        <w:rPr>
          <w:rFonts w:eastAsia="Times New Roman" w:cs="Helvetica"/>
          <w:color w:val="000000"/>
        </w:rPr>
        <w:t xml:space="preserve"> uma reunião para os que estão interessados em participar da peregrinação a pé ao Santuário da Nossa Senhora em Washington NJ. A reunião começará as 8 horas da noite no salão da Igreja. </w:t>
      </w:r>
    </w:p>
    <w:p w:rsidR="00D60711" w:rsidRPr="00D60711" w:rsidRDefault="00D60711" w:rsidP="009A6D6D">
      <w:pPr>
        <w:spacing w:after="0" w:line="240" w:lineRule="auto"/>
        <w:jc w:val="both"/>
        <w:rPr>
          <w:rFonts w:eastAsia="Times New Roman" w:cs="Helvetica"/>
          <w:color w:val="000000"/>
        </w:rPr>
      </w:pPr>
      <w:r w:rsidRPr="00D60711">
        <w:rPr>
          <w:rFonts w:eastAsia="Times New Roman" w:cs="Helvetica"/>
          <w:color w:val="000000"/>
        </w:rPr>
        <w:t>---------------------------------------------------------------------</w:t>
      </w:r>
    </w:p>
    <w:p w:rsidR="009A6D6D" w:rsidRPr="009A6D6D" w:rsidRDefault="009A6D6D" w:rsidP="009A6D6D">
      <w:pPr>
        <w:spacing w:after="0" w:line="240" w:lineRule="auto"/>
        <w:jc w:val="both"/>
        <w:rPr>
          <w:rFonts w:eastAsia="Times New Roman" w:cs="Helvetica"/>
          <w:b/>
          <w:color w:val="000000"/>
        </w:rPr>
      </w:pPr>
      <w:r w:rsidRPr="009A6D6D">
        <w:rPr>
          <w:rFonts w:eastAsia="Times New Roman" w:cs="Helvetica"/>
          <w:b/>
          <w:color w:val="000000"/>
        </w:rPr>
        <w:t>CARTAS DE RECOMENDAÇÃO/COMPROVANTES</w:t>
      </w:r>
    </w:p>
    <w:p w:rsidR="009A6D6D" w:rsidRPr="009A6D6D" w:rsidRDefault="009A6D6D" w:rsidP="009A6D6D">
      <w:pPr>
        <w:spacing w:after="0" w:line="240" w:lineRule="auto"/>
        <w:jc w:val="both"/>
        <w:rPr>
          <w:rFonts w:eastAsia="Times New Roman" w:cs="Helvetica"/>
          <w:color w:val="000000"/>
        </w:rPr>
      </w:pPr>
      <w:r w:rsidRPr="009A6D6D">
        <w:rPr>
          <w:rFonts w:eastAsia="Times New Roman" w:cs="Helvetica"/>
          <w:i/>
          <w:color w:val="000000"/>
        </w:rPr>
        <w:t>Devem estar</w:t>
      </w:r>
      <w:r w:rsidRPr="009A6D6D">
        <w:rPr>
          <w:rFonts w:eastAsia="Times New Roman" w:cs="Helvetica"/>
          <w:i/>
          <w:color w:val="000000"/>
          <w:u w:val="single"/>
        </w:rPr>
        <w:t xml:space="preserve"> registrados</w:t>
      </w:r>
      <w:r w:rsidRPr="009A6D6D">
        <w:rPr>
          <w:rFonts w:eastAsia="Times New Roman" w:cs="Helvetica"/>
          <w:i/>
          <w:color w:val="000000"/>
        </w:rPr>
        <w:t xml:space="preserve"> na nossa paróquia em caso de precisarem cartas de recomendação ou comprovantes para servirem de padrinhos/madrinhas em outras paróquias.</w:t>
      </w:r>
      <w:r w:rsidRPr="009A6D6D">
        <w:rPr>
          <w:rFonts w:eastAsia="Times New Roman" w:cs="Helvetica"/>
          <w:color w:val="000000"/>
        </w:rPr>
        <w:t xml:space="preserve"> Por favor verifiquem se estão realmente registados na nossa paróquia. O pároco pede que estejam registrados e ativos (participantes da Missa e usarem os envelopes de oferta, para podermos comprovar que frequentam a Missa) por pelo menos 3 meses antes de pedirem cartas de recomendação ou comprovantes. Para servirem de padrinho/madrinha devem ter recebido os Sacramentos de Iniciação. Se são casados devem ter sido casados na Igreja Católica. </w:t>
      </w:r>
    </w:p>
    <w:p w:rsidR="00E668C2" w:rsidRDefault="009A6D6D" w:rsidP="009A6D6D">
      <w:pPr>
        <w:pStyle w:val="NoSpacing"/>
        <w:jc w:val="both"/>
      </w:pPr>
      <w:r>
        <w:t>---------------------------------------------------------------------</w:t>
      </w:r>
    </w:p>
    <w:p w:rsidR="00F57D11" w:rsidRDefault="00F57D11" w:rsidP="004A04AB">
      <w:pPr>
        <w:spacing w:after="0" w:line="240" w:lineRule="auto"/>
        <w:jc w:val="center"/>
        <w:rPr>
          <w:rFonts w:eastAsia="Times New Roman"/>
          <w:b/>
          <w:sz w:val="21"/>
          <w:szCs w:val="21"/>
        </w:rPr>
      </w:pPr>
    </w:p>
    <w:p w:rsidR="004A04AB" w:rsidRPr="004A04AB" w:rsidRDefault="004A04AB" w:rsidP="004A04AB">
      <w:pPr>
        <w:spacing w:after="0" w:line="240" w:lineRule="auto"/>
        <w:jc w:val="center"/>
        <w:rPr>
          <w:rFonts w:eastAsia="Times New Roman"/>
          <w:b/>
          <w:sz w:val="21"/>
          <w:szCs w:val="21"/>
        </w:rPr>
      </w:pPr>
      <w:r w:rsidRPr="004A04AB">
        <w:rPr>
          <w:rFonts w:eastAsia="Times New Roman"/>
          <w:b/>
          <w:sz w:val="21"/>
          <w:szCs w:val="21"/>
        </w:rPr>
        <w:t>Nossa Despensa de Tempo, Talento, &amp; Tesouro</w:t>
      </w:r>
    </w:p>
    <w:p w:rsidR="004A04AB" w:rsidRPr="004A04AB" w:rsidRDefault="007E6413" w:rsidP="004A04AB">
      <w:pPr>
        <w:spacing w:after="0" w:line="240" w:lineRule="auto"/>
        <w:jc w:val="center"/>
        <w:rPr>
          <w:rFonts w:eastAsia="Times New Roman"/>
          <w:b/>
          <w:sz w:val="21"/>
          <w:szCs w:val="21"/>
        </w:rPr>
      </w:pPr>
      <w:r>
        <w:rPr>
          <w:rFonts w:eastAsia="Times New Roman"/>
          <w:b/>
          <w:sz w:val="21"/>
          <w:szCs w:val="21"/>
        </w:rPr>
        <w:t>Fim- de- Semana de 07 e 08</w:t>
      </w:r>
      <w:r w:rsidR="004A04AB" w:rsidRPr="004A04AB">
        <w:rPr>
          <w:rFonts w:eastAsia="Times New Roman"/>
          <w:b/>
          <w:sz w:val="21"/>
          <w:szCs w:val="21"/>
        </w:rPr>
        <w:t xml:space="preserve"> de Abril</w:t>
      </w:r>
      <w:r>
        <w:rPr>
          <w:rFonts w:eastAsia="Times New Roman"/>
          <w:b/>
          <w:sz w:val="21"/>
          <w:szCs w:val="21"/>
        </w:rPr>
        <w:t xml:space="preserve"> 2018</w:t>
      </w:r>
    </w:p>
    <w:p w:rsidR="004A04AB" w:rsidRPr="004A04AB" w:rsidRDefault="007E6413" w:rsidP="004A04AB">
      <w:pPr>
        <w:spacing w:after="0" w:line="240" w:lineRule="auto"/>
        <w:jc w:val="center"/>
        <w:rPr>
          <w:rFonts w:eastAsia="Times New Roman"/>
          <w:b/>
          <w:sz w:val="21"/>
          <w:szCs w:val="21"/>
        </w:rPr>
      </w:pPr>
      <w:proofErr w:type="spellStart"/>
      <w:r>
        <w:rPr>
          <w:rFonts w:eastAsia="Times New Roman"/>
          <w:b/>
          <w:sz w:val="21"/>
          <w:szCs w:val="21"/>
        </w:rPr>
        <w:t>Colecta</w:t>
      </w:r>
      <w:proofErr w:type="spellEnd"/>
      <w:r>
        <w:rPr>
          <w:rFonts w:eastAsia="Times New Roman"/>
          <w:b/>
          <w:sz w:val="21"/>
          <w:szCs w:val="21"/>
        </w:rPr>
        <w:t>: $5,987</w:t>
      </w:r>
      <w:r w:rsidR="004A04AB" w:rsidRPr="004A04AB">
        <w:rPr>
          <w:rFonts w:eastAsia="Times New Roman"/>
          <w:b/>
          <w:sz w:val="21"/>
          <w:szCs w:val="21"/>
        </w:rPr>
        <w:t>.00 + pelo correio: $</w:t>
      </w:r>
      <w:r w:rsidR="004418D4">
        <w:rPr>
          <w:rFonts w:eastAsia="Times New Roman"/>
          <w:b/>
          <w:sz w:val="21"/>
          <w:szCs w:val="21"/>
        </w:rPr>
        <w:t>650</w:t>
      </w:r>
      <w:r w:rsidR="004A04AB" w:rsidRPr="004A04AB">
        <w:rPr>
          <w:rFonts w:eastAsia="Times New Roman"/>
          <w:b/>
          <w:sz w:val="21"/>
          <w:szCs w:val="21"/>
        </w:rPr>
        <w:t>.00</w:t>
      </w:r>
    </w:p>
    <w:p w:rsidR="004A04AB" w:rsidRPr="004A04AB" w:rsidRDefault="004A04AB" w:rsidP="004A04AB">
      <w:pPr>
        <w:spacing w:after="0" w:line="240" w:lineRule="auto"/>
        <w:jc w:val="center"/>
        <w:rPr>
          <w:rFonts w:eastAsia="Times New Roman"/>
          <w:b/>
          <w:sz w:val="21"/>
          <w:szCs w:val="21"/>
        </w:rPr>
      </w:pPr>
      <w:proofErr w:type="spellStart"/>
      <w:r w:rsidRPr="004A04AB">
        <w:rPr>
          <w:rFonts w:eastAsia="Times New Roman"/>
          <w:b/>
          <w:sz w:val="21"/>
          <w:szCs w:val="21"/>
        </w:rPr>
        <w:t>Colecta</w:t>
      </w:r>
      <w:proofErr w:type="spellEnd"/>
      <w:r w:rsidRPr="004A04AB">
        <w:rPr>
          <w:rFonts w:eastAsia="Times New Roman"/>
          <w:b/>
          <w:sz w:val="21"/>
          <w:szCs w:val="21"/>
        </w:rPr>
        <w:t xml:space="preserve"> total: </w:t>
      </w:r>
      <w:r w:rsidR="004418D4">
        <w:rPr>
          <w:rFonts w:eastAsia="Times New Roman"/>
          <w:b/>
          <w:sz w:val="21"/>
          <w:szCs w:val="21"/>
        </w:rPr>
        <w:t>$6,637</w:t>
      </w:r>
      <w:r w:rsidRPr="004A04AB">
        <w:rPr>
          <w:rFonts w:eastAsia="Times New Roman"/>
          <w:b/>
          <w:sz w:val="21"/>
          <w:szCs w:val="21"/>
        </w:rPr>
        <w:t>.00</w:t>
      </w:r>
    </w:p>
    <w:p w:rsidR="004A04AB" w:rsidRPr="004A04AB" w:rsidRDefault="004A04AB" w:rsidP="004418D4">
      <w:pPr>
        <w:spacing w:after="0" w:line="240" w:lineRule="auto"/>
        <w:rPr>
          <w:rFonts w:eastAsia="Times New Roman"/>
          <w:b/>
          <w:sz w:val="21"/>
          <w:szCs w:val="21"/>
        </w:rPr>
      </w:pPr>
    </w:p>
    <w:p w:rsidR="004A04AB" w:rsidRPr="004A04AB" w:rsidRDefault="004A04AB" w:rsidP="004A04AB">
      <w:pPr>
        <w:spacing w:after="0" w:line="240" w:lineRule="auto"/>
        <w:jc w:val="center"/>
        <w:rPr>
          <w:rFonts w:eastAsia="Times New Roman"/>
          <w:b/>
          <w:sz w:val="21"/>
          <w:szCs w:val="21"/>
        </w:rPr>
      </w:pPr>
      <w:r w:rsidRPr="004A04AB">
        <w:rPr>
          <w:rFonts w:eastAsia="Times New Roman"/>
          <w:b/>
          <w:sz w:val="21"/>
          <w:szCs w:val="21"/>
        </w:rPr>
        <w:t>Muito obrigado a todos pela vossa generosidade e sacrifício!</w:t>
      </w:r>
    </w:p>
    <w:p w:rsidR="009A6D6D" w:rsidRDefault="009A6D6D" w:rsidP="009A6D6D">
      <w:pPr>
        <w:pStyle w:val="NoSpacing"/>
        <w:jc w:val="both"/>
      </w:pPr>
    </w:p>
    <w:p w:rsidR="004A04AB" w:rsidRDefault="004A04AB" w:rsidP="009A6D6D">
      <w:pPr>
        <w:pStyle w:val="NoSpacing"/>
        <w:jc w:val="both"/>
      </w:pPr>
    </w:p>
    <w:p w:rsidR="004A04AB" w:rsidRDefault="004A04AB" w:rsidP="009A6D6D">
      <w:pPr>
        <w:pStyle w:val="NoSpacing"/>
        <w:jc w:val="both"/>
      </w:pPr>
    </w:p>
    <w:p w:rsidR="004A04AB" w:rsidRDefault="004A04AB" w:rsidP="009A6D6D">
      <w:pPr>
        <w:pStyle w:val="NoSpacing"/>
        <w:jc w:val="both"/>
      </w:pPr>
    </w:p>
    <w:p w:rsidR="004A04AB" w:rsidRPr="009658E6" w:rsidRDefault="004A04AB" w:rsidP="004A04AB">
      <w:pPr>
        <w:pStyle w:val="NoSpacing"/>
        <w:jc w:val="both"/>
      </w:pPr>
      <w:r w:rsidRPr="009658E6">
        <w:rPr>
          <w:noProof/>
          <w:lang w:val="en-US"/>
        </w:rPr>
        <w:lastRenderedPageBreak/>
        <w:drawing>
          <wp:anchor distT="0" distB="0" distL="114300" distR="114300" simplePos="0" relativeHeight="251661312" behindDoc="1" locked="0" layoutInCell="1" allowOverlap="1" wp14:anchorId="21D0D4C2" wp14:editId="637EE72C">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9658E6">
        <w:rPr>
          <w:b/>
        </w:rPr>
        <w:t>INTENÇÕES DAS MISSAS</w:t>
      </w:r>
    </w:p>
    <w:p w:rsidR="004A04AB" w:rsidRPr="009658E6" w:rsidRDefault="002267C8" w:rsidP="004A04AB">
      <w:pPr>
        <w:pStyle w:val="NoSpacing"/>
        <w:rPr>
          <w:b/>
        </w:rPr>
      </w:pPr>
      <w:r>
        <w:t>+Sábado 14</w:t>
      </w:r>
      <w:r w:rsidR="004A04AB">
        <w:t xml:space="preserve"> de Abril</w:t>
      </w:r>
      <w:r w:rsidR="004A04AB" w:rsidRPr="009658E6">
        <w:rPr>
          <w:b/>
        </w:rPr>
        <w:t xml:space="preserve">- </w:t>
      </w:r>
      <w:proofErr w:type="spellStart"/>
      <w:r>
        <w:rPr>
          <w:b/>
        </w:rPr>
        <w:t>Irminia</w:t>
      </w:r>
      <w:proofErr w:type="spellEnd"/>
      <w:r>
        <w:rPr>
          <w:b/>
        </w:rPr>
        <w:t xml:space="preserve"> da Rocha Martins e rezemos por</w:t>
      </w:r>
      <w:r w:rsidR="004A04AB">
        <w:rPr>
          <w:b/>
        </w:rPr>
        <w:t xml:space="preserve"> Armando Mirassol</w:t>
      </w:r>
    </w:p>
    <w:p w:rsidR="004A04AB" w:rsidRPr="009658E6" w:rsidRDefault="002267C8" w:rsidP="004A04AB">
      <w:pPr>
        <w:pStyle w:val="NoSpacing"/>
        <w:rPr>
          <w:b/>
        </w:rPr>
      </w:pPr>
      <w:r>
        <w:t>+Domingo 15</w:t>
      </w:r>
      <w:r w:rsidR="004A04AB">
        <w:t xml:space="preserve"> de Abril</w:t>
      </w:r>
      <w:r w:rsidR="004A04AB">
        <w:rPr>
          <w:b/>
        </w:rPr>
        <w:t xml:space="preserve">- </w:t>
      </w:r>
      <w:r>
        <w:rPr>
          <w:b/>
        </w:rPr>
        <w:t>Manuel Francisco Miliciano</w:t>
      </w:r>
      <w:r w:rsidR="00110899">
        <w:rPr>
          <w:b/>
        </w:rPr>
        <w:t xml:space="preserve"> e rezemos por Armando Oliveira, Sandro Feiteira, </w:t>
      </w:r>
      <w:r w:rsidR="004A04AB" w:rsidRPr="009658E6">
        <w:rPr>
          <w:b/>
        </w:rPr>
        <w:t>Armando Alves e família e Silvino Teco e família</w:t>
      </w:r>
    </w:p>
    <w:p w:rsidR="004A04AB" w:rsidRPr="009658E6" w:rsidRDefault="00110899" w:rsidP="004A04AB">
      <w:pPr>
        <w:pStyle w:val="NoSpacing"/>
        <w:rPr>
          <w:b/>
        </w:rPr>
      </w:pPr>
      <w:r>
        <w:t>+Quarta-feira 18</w:t>
      </w:r>
      <w:r w:rsidR="004A04AB">
        <w:t xml:space="preserve"> de Abril</w:t>
      </w:r>
      <w:r>
        <w:rPr>
          <w:b/>
        </w:rPr>
        <w:t>- Joaquina de Jesus e esposo</w:t>
      </w:r>
    </w:p>
    <w:p w:rsidR="002267C8" w:rsidRDefault="004A04AB" w:rsidP="004A04AB">
      <w:pPr>
        <w:pStyle w:val="NoSpacing"/>
        <w:rPr>
          <w:b/>
        </w:rPr>
      </w:pPr>
      <w:r w:rsidRPr="009658E6">
        <w:t>+Sá</w:t>
      </w:r>
      <w:r w:rsidR="00110899">
        <w:t>bado 21</w:t>
      </w:r>
      <w:r>
        <w:t xml:space="preserve"> de Abril</w:t>
      </w:r>
      <w:r>
        <w:rPr>
          <w:b/>
        </w:rPr>
        <w:t>-</w:t>
      </w:r>
      <w:r w:rsidR="00110899">
        <w:rPr>
          <w:b/>
        </w:rPr>
        <w:t xml:space="preserve"> Cláudia Marques e rezemos por Armando Mirassol e José Zargo </w:t>
      </w:r>
    </w:p>
    <w:p w:rsidR="004A04AB" w:rsidRDefault="002267C8" w:rsidP="004A04AB">
      <w:pPr>
        <w:pStyle w:val="NoSpacing"/>
        <w:rPr>
          <w:b/>
        </w:rPr>
      </w:pPr>
      <w:r>
        <w:rPr>
          <w:b/>
        </w:rPr>
        <w:t xml:space="preserve"> </w:t>
      </w:r>
      <w:r w:rsidR="004A04AB">
        <w:rPr>
          <w:b/>
        </w:rPr>
        <w:t>----------------------------------------</w:t>
      </w:r>
      <w:r>
        <w:rPr>
          <w:b/>
        </w:rPr>
        <w:t>----------------------------</w:t>
      </w:r>
    </w:p>
    <w:p w:rsidR="004A04AB" w:rsidRPr="005011EA" w:rsidRDefault="004A04AB" w:rsidP="004A04AB">
      <w:pPr>
        <w:spacing w:after="0" w:line="240" w:lineRule="auto"/>
        <w:jc w:val="both"/>
        <w:rPr>
          <w:iCs/>
          <w:sz w:val="20"/>
          <w:szCs w:val="20"/>
          <w:lang w:val="pt-BR"/>
        </w:rPr>
      </w:pPr>
      <w:r w:rsidRPr="005011EA">
        <w:rPr>
          <w:rFonts w:eastAsia="Times New Roman" w:cs="Helvetica"/>
          <w:b/>
          <w:bCs/>
          <w:color w:val="000000"/>
        </w:rPr>
        <w:t>MARCAÇÃO DE BAPTISMOS</w:t>
      </w:r>
    </w:p>
    <w:p w:rsidR="004A04AB" w:rsidRPr="005011EA" w:rsidRDefault="004A04AB" w:rsidP="004A04AB">
      <w:pPr>
        <w:shd w:val="clear" w:color="auto" w:fill="FFFFFF"/>
        <w:spacing w:after="0" w:line="240" w:lineRule="auto"/>
        <w:jc w:val="both"/>
        <w:rPr>
          <w:rFonts w:eastAsia="Times New Roman" w:cs="Helvetica"/>
          <w:bCs/>
          <w:color w:val="000000"/>
        </w:rPr>
      </w:pPr>
      <w:r w:rsidRPr="005011EA">
        <w:rPr>
          <w:rFonts w:eastAsia="Times New Roman" w:cs="Helvetica"/>
          <w:b/>
          <w:bCs/>
          <w:color w:val="000000"/>
        </w:rPr>
        <w:t>*</w:t>
      </w:r>
      <w:r w:rsidRPr="005011EA">
        <w:rPr>
          <w:rFonts w:eastAsia="Times New Roman" w:cs="Helvetica"/>
          <w:bCs/>
          <w:color w:val="00000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5011EA">
        <w:rPr>
          <w:rFonts w:eastAsia="Times New Roman" w:cs="Helvetica"/>
          <w:bCs/>
          <w:color w:val="000000"/>
        </w:rPr>
        <w:t>Baptismo</w:t>
      </w:r>
      <w:proofErr w:type="spellEnd"/>
      <w:r w:rsidRPr="005011EA">
        <w:rPr>
          <w:rFonts w:eastAsia="Times New Roman" w:cs="Helvetica"/>
          <w:bCs/>
          <w:color w:val="000000"/>
        </w:rPr>
        <w:t xml:space="preserve"> é no 3º Domingo do mês após a missa das 11:30 AM.</w:t>
      </w:r>
    </w:p>
    <w:p w:rsidR="004A04AB" w:rsidRPr="005011EA" w:rsidRDefault="004A04AB" w:rsidP="004A04AB">
      <w:pPr>
        <w:shd w:val="clear" w:color="auto" w:fill="FFFFFF"/>
        <w:spacing w:after="0" w:line="240" w:lineRule="auto"/>
        <w:jc w:val="both"/>
        <w:rPr>
          <w:rFonts w:eastAsia="Times New Roman" w:cs="Helvetica"/>
          <w:bCs/>
          <w:color w:val="000000"/>
        </w:rPr>
      </w:pPr>
      <w:r w:rsidRPr="005011EA">
        <w:rPr>
          <w:rFonts w:eastAsia="Times New Roman"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5011EA">
        <w:rPr>
          <w:rFonts w:eastAsia="Times New Roman" w:cs="Helvetica"/>
          <w:bCs/>
          <w:color w:val="000000"/>
        </w:rPr>
        <w:t>Baptismo</w:t>
      </w:r>
      <w:proofErr w:type="spellEnd"/>
      <w:r w:rsidRPr="005011EA">
        <w:rPr>
          <w:rFonts w:eastAsia="Times New Roman" w:cs="Helvetica"/>
          <w:bCs/>
          <w:color w:val="000000"/>
        </w:rPr>
        <w:t>.</w:t>
      </w:r>
    </w:p>
    <w:p w:rsidR="004A04AB" w:rsidRPr="005011EA" w:rsidRDefault="004A04AB" w:rsidP="004A04AB">
      <w:pPr>
        <w:shd w:val="clear" w:color="auto" w:fill="FFFFFF"/>
        <w:spacing w:after="0" w:line="240" w:lineRule="auto"/>
        <w:jc w:val="both"/>
        <w:rPr>
          <w:rFonts w:eastAsia="Times New Roman" w:cs="Helvetica"/>
          <w:b/>
          <w:bCs/>
          <w:color w:val="000000"/>
        </w:rPr>
      </w:pPr>
      <w:r w:rsidRPr="005011EA">
        <w:rPr>
          <w:rFonts w:eastAsia="Times New Roman" w:cs="Helvetica"/>
          <w:b/>
          <w:bCs/>
          <w:color w:val="000000"/>
        </w:rPr>
        <w:t xml:space="preserve">Em casos especiais devem falar com o Pe. </w:t>
      </w:r>
      <w:proofErr w:type="spellStart"/>
      <w:r w:rsidRPr="005011EA">
        <w:rPr>
          <w:rFonts w:eastAsia="Times New Roman" w:cs="Helvetica"/>
          <w:b/>
          <w:bCs/>
          <w:color w:val="000000"/>
        </w:rPr>
        <w:t>Damian</w:t>
      </w:r>
      <w:proofErr w:type="spellEnd"/>
      <w:r w:rsidRPr="005011EA">
        <w:rPr>
          <w:rFonts w:eastAsia="Times New Roman" w:cs="Helvetica"/>
          <w:b/>
          <w:bCs/>
          <w:color w:val="000000"/>
        </w:rPr>
        <w:t xml:space="preserve"> pessoalmente.</w:t>
      </w:r>
    </w:p>
    <w:p w:rsidR="004A04AB" w:rsidRDefault="004A04AB" w:rsidP="004A04AB">
      <w:pPr>
        <w:shd w:val="clear" w:color="auto" w:fill="FFFFFF"/>
        <w:spacing w:after="0" w:line="240" w:lineRule="auto"/>
        <w:jc w:val="both"/>
        <w:rPr>
          <w:rFonts w:eastAsia="Times New Roman" w:cs="Helvetica"/>
          <w:bCs/>
          <w:color w:val="000000"/>
        </w:rPr>
      </w:pPr>
      <w:r w:rsidRPr="005011EA">
        <w:rPr>
          <w:rFonts w:eastAsia="Times New Roman" w:cs="Helvetica"/>
          <w:b/>
          <w:bCs/>
          <w:color w:val="000000"/>
        </w:rPr>
        <w:t>*</w:t>
      </w:r>
      <w:r w:rsidRPr="005011EA">
        <w:rPr>
          <w:rFonts w:eastAsia="Times New Roman" w:cs="Helvetica"/>
          <w:bCs/>
          <w:color w:val="000000"/>
        </w:rPr>
        <w:t>Ao escolherem o padrinho e a madrinha por favor verifiquem se estes têm os sacramentos necessários (</w:t>
      </w:r>
      <w:proofErr w:type="spellStart"/>
      <w:r w:rsidRPr="005011EA">
        <w:rPr>
          <w:rFonts w:eastAsia="Times New Roman" w:cs="Helvetica"/>
          <w:bCs/>
          <w:color w:val="000000"/>
        </w:rPr>
        <w:t>Baptizado</w:t>
      </w:r>
      <w:proofErr w:type="spellEnd"/>
      <w:r w:rsidRPr="005011EA">
        <w:rPr>
          <w:rFonts w:eastAsia="Times New Roman" w:cs="Helvetica"/>
          <w:bCs/>
          <w:color w:val="000000"/>
        </w:rPr>
        <w:t>, Primeira Comunhão, Confirmação). Os padrinhos se forem casados devem ter sido casados pela Igreja. Devem comprovar que estão registados e participantes em uma paróquia Católica por mais de 3 meses. Padrinhos e Madrinhas devem servir de bons</w:t>
      </w:r>
      <w:r w:rsidRPr="005011EA">
        <w:rPr>
          <w:rFonts w:ascii="Helvetica" w:eastAsia="Times New Roman" w:hAnsi="Helvetica" w:cs="Helvetica"/>
          <w:b/>
          <w:bCs/>
          <w:color w:val="000000"/>
        </w:rPr>
        <w:t xml:space="preserve"> </w:t>
      </w:r>
      <w:r w:rsidRPr="005011EA">
        <w:rPr>
          <w:rFonts w:eastAsia="Times New Roman" w:cs="Helvetica"/>
          <w:bCs/>
          <w:color w:val="000000"/>
        </w:rPr>
        <w:t>exemplos, serem pessoas de Fé, e participantes na Igreja Católica.</w:t>
      </w:r>
    </w:p>
    <w:p w:rsidR="008A6773" w:rsidRDefault="004C0DBE" w:rsidP="004A04AB">
      <w:pPr>
        <w:shd w:val="clear" w:color="auto" w:fill="FFFFFF"/>
        <w:spacing w:after="0" w:line="240" w:lineRule="auto"/>
        <w:jc w:val="both"/>
        <w:rPr>
          <w:rFonts w:eastAsia="Times New Roman" w:cs="Helvetica"/>
          <w:bCs/>
          <w:color w:val="000000"/>
        </w:rPr>
      </w:pPr>
      <w:r>
        <w:rPr>
          <w:rFonts w:eastAsia="Times New Roman" w:cs="Helvetica"/>
          <w:bCs/>
          <w:color w:val="000000"/>
        </w:rPr>
        <w:t>---------------------------------------------------------------------</w:t>
      </w:r>
    </w:p>
    <w:p w:rsidR="004C0DBE" w:rsidRDefault="004C0DBE" w:rsidP="004A04AB">
      <w:pPr>
        <w:shd w:val="clear" w:color="auto" w:fill="FFFFFF"/>
        <w:spacing w:after="0" w:line="240" w:lineRule="auto"/>
        <w:jc w:val="both"/>
        <w:rPr>
          <w:rFonts w:eastAsia="Times New Roman" w:cs="Helvetica"/>
          <w:bCs/>
          <w:color w:val="000000"/>
        </w:rPr>
      </w:pPr>
    </w:p>
    <w:p w:rsidR="004C0DBE" w:rsidRPr="004C0DBE" w:rsidRDefault="004C0DBE" w:rsidP="004C0DBE">
      <w:pPr>
        <w:shd w:val="clear" w:color="auto" w:fill="FFFFFF"/>
        <w:spacing w:after="0" w:line="240" w:lineRule="auto"/>
        <w:jc w:val="both"/>
        <w:rPr>
          <w:rFonts w:eastAsia="Times New Roman" w:cs="Helvetica"/>
          <w:b/>
          <w:bCs/>
          <w:color w:val="000000"/>
        </w:rPr>
      </w:pPr>
      <w:r w:rsidRPr="004C0DBE">
        <w:rPr>
          <w:rFonts w:eastAsia="Times New Roman" w:cs="Helvetica"/>
          <w:b/>
          <w:bCs/>
          <w:color w:val="000000"/>
        </w:rPr>
        <w:t>Intenção do Papa Francisco para Abril 2018</w:t>
      </w:r>
    </w:p>
    <w:p w:rsidR="004C0DBE" w:rsidRPr="004C0DBE" w:rsidRDefault="004C0DBE" w:rsidP="004C0DBE">
      <w:pPr>
        <w:shd w:val="clear" w:color="auto" w:fill="FFFFFF"/>
        <w:spacing w:after="0" w:line="240" w:lineRule="auto"/>
        <w:jc w:val="both"/>
        <w:rPr>
          <w:rFonts w:eastAsia="Times New Roman" w:cs="Helvetica"/>
          <w:b/>
          <w:bCs/>
          <w:color w:val="000000"/>
        </w:rPr>
      </w:pPr>
      <w:r w:rsidRPr="004C0DBE">
        <w:rPr>
          <w:rFonts w:eastAsia="Times New Roman" w:cs="Helvetica"/>
          <w:b/>
          <w:bCs/>
          <w:color w:val="000000"/>
        </w:rPr>
        <w:t>Universal: Responsáveis da economia</w:t>
      </w:r>
    </w:p>
    <w:p w:rsidR="004C0DBE" w:rsidRPr="004C0DBE" w:rsidRDefault="004C0DBE" w:rsidP="004C0DBE">
      <w:pPr>
        <w:shd w:val="clear" w:color="auto" w:fill="FFFFFF"/>
        <w:spacing w:after="0" w:line="240" w:lineRule="auto"/>
        <w:jc w:val="both"/>
        <w:rPr>
          <w:rFonts w:eastAsia="Times New Roman" w:cs="Helvetica"/>
          <w:b/>
          <w:bCs/>
          <w:color w:val="000000"/>
        </w:rPr>
      </w:pPr>
    </w:p>
    <w:p w:rsidR="004C0DBE" w:rsidRPr="004C0DBE" w:rsidRDefault="004C0DBE" w:rsidP="004C0DBE">
      <w:pPr>
        <w:shd w:val="clear" w:color="auto" w:fill="FFFFFF"/>
        <w:spacing w:after="0" w:line="240" w:lineRule="auto"/>
        <w:jc w:val="both"/>
        <w:rPr>
          <w:rFonts w:eastAsia="Times New Roman" w:cs="Helvetica"/>
          <w:bCs/>
          <w:color w:val="000000"/>
        </w:rPr>
      </w:pPr>
      <w:r w:rsidRPr="004C0DBE">
        <w:rPr>
          <w:rFonts w:eastAsia="Times New Roman" w:cs="Helvetica"/>
          <w:bCs/>
          <w:color w:val="000000"/>
        </w:rPr>
        <w:t>Para que os responsáveis pelo planeamento e pela gestão da economia tenham a coragem de rejeitar uma economia da exclusão e saibam abrir novos caminhos.</w:t>
      </w:r>
    </w:p>
    <w:p w:rsidR="00F57D11" w:rsidRPr="00F57D11" w:rsidRDefault="00F57D11" w:rsidP="00F57D11">
      <w:pPr>
        <w:pStyle w:val="NoSpacing"/>
        <w:jc w:val="both"/>
        <w:rPr>
          <w:lang w:val="pt-BR"/>
        </w:rPr>
      </w:pPr>
      <w:r w:rsidRPr="00F57D11">
        <w:rPr>
          <w:b/>
          <w:lang w:val="pt-BR"/>
        </w:rPr>
        <w:lastRenderedPageBreak/>
        <w:t>Estamos no Tempo Pascal e com esse tempo refletimos sobre o evento da Ressurreição de Jesus e sua relação com a comunidade nascente</w:t>
      </w:r>
      <w:r w:rsidRPr="00F57D11">
        <w:rPr>
          <w:lang w:val="pt-BR"/>
        </w:rPr>
        <w:t xml:space="preserve"> que, impulsionado pelo Espírito Santo inicia o anúncio do Ressuscitado levando o povo à conversão com prodígios e milagres. Agora são os Apóstolos os realizadores dos prodígios com uma grande diferença: Jesus realizava em seu nome e os Apóstolos realizam em nome do Senhor Jesus.</w:t>
      </w:r>
    </w:p>
    <w:p w:rsidR="00F57D11" w:rsidRPr="00F57D11" w:rsidRDefault="00F57D11" w:rsidP="00F57D11">
      <w:pPr>
        <w:pStyle w:val="NoSpacing"/>
        <w:jc w:val="both"/>
        <w:rPr>
          <w:lang w:val="pt-BR"/>
        </w:rPr>
      </w:pPr>
    </w:p>
    <w:p w:rsidR="00F57D11" w:rsidRPr="00F57D11" w:rsidRDefault="00F57D11" w:rsidP="00F57D11">
      <w:pPr>
        <w:pStyle w:val="NoSpacing"/>
        <w:jc w:val="both"/>
        <w:rPr>
          <w:lang w:val="pt-BR"/>
        </w:rPr>
      </w:pPr>
      <w:r w:rsidRPr="00F57D11">
        <w:rPr>
          <w:lang w:val="pt-BR"/>
        </w:rPr>
        <w:t xml:space="preserve">Uma palavra em grego que define bem as realizações dos Apóstolos é “Paresia”, esta significa: Ousadia, audácia, destemor, força, poder, enfim os Apóstolos não tinham mais medo dos chefes do Judaísmo e das autoridades Romanas. Pregavam com autoridade e faziam milagres que comprovavam suas pregações e o nome de Jesus ia transformando os corações e os que acreditavam no Senhor só cresciam. Pedro cheio do Espírito Santo diz com audácia: </w:t>
      </w:r>
      <w:r w:rsidRPr="00F57D11">
        <w:rPr>
          <w:i/>
          <w:iCs/>
          <w:lang w:val="pt-BR"/>
        </w:rPr>
        <w:t>“eu sei que vós agistes por ignorância, assim como vossos chefes”</w:t>
      </w:r>
      <w:r w:rsidRPr="00F57D11">
        <w:rPr>
          <w:lang w:val="pt-BR"/>
        </w:rPr>
        <w:t>, e os chama a conversão. É a Igreja nascente com a força do Espírito Santo.</w:t>
      </w:r>
    </w:p>
    <w:p w:rsidR="00F57D11" w:rsidRPr="00F57D11" w:rsidRDefault="00F57D11" w:rsidP="00F57D11">
      <w:pPr>
        <w:pStyle w:val="NoSpacing"/>
        <w:jc w:val="both"/>
        <w:rPr>
          <w:lang w:val="pt-BR"/>
        </w:rPr>
      </w:pPr>
    </w:p>
    <w:p w:rsidR="00F57D11" w:rsidRPr="00F57D11" w:rsidRDefault="00F57D11" w:rsidP="00F57D11">
      <w:pPr>
        <w:pStyle w:val="NoSpacing"/>
        <w:jc w:val="both"/>
        <w:rPr>
          <w:lang w:val="pt-BR"/>
        </w:rPr>
      </w:pPr>
      <w:r w:rsidRPr="00F57D11">
        <w:rPr>
          <w:lang w:val="pt-BR"/>
        </w:rPr>
        <w:t>Não basta Cristo Ressuscitar dos mortos é necessário que Ele ressuscite em nosso coração, em nossa vida, em nossas atitudes… Que Ele possa fazer de nós um anunciador do Reino: “No seu nome, serão anunciados a conversão e o perdão dos pecados a todas as nações”. Que essa profecia aconteça em nosso meio, que anunciemos com destemor, com ousadia, com vigor sem medo, podem nos levar ao sacrifício o que irá nos importar é levar o amor de Deus ao próximo para que ele conheça o Deus altíssimo, nosso Redentor Jesus e o Espírito Santo Paráclito consolador.</w:t>
      </w:r>
    </w:p>
    <w:p w:rsidR="00F57D11" w:rsidRPr="00F57D11" w:rsidRDefault="00F57D11" w:rsidP="00F57D11">
      <w:pPr>
        <w:pStyle w:val="NoSpacing"/>
        <w:jc w:val="both"/>
        <w:rPr>
          <w:lang w:val="pt-BR"/>
        </w:rPr>
      </w:pPr>
    </w:p>
    <w:p w:rsidR="00F57D11" w:rsidRPr="00F57D11" w:rsidRDefault="00F57D11" w:rsidP="00F57D11">
      <w:pPr>
        <w:pStyle w:val="NoSpacing"/>
        <w:jc w:val="both"/>
        <w:rPr>
          <w:lang w:val="pt-BR"/>
        </w:rPr>
      </w:pPr>
      <w:r w:rsidRPr="00F57D11">
        <w:rPr>
          <w:lang w:val="pt-BR"/>
        </w:rPr>
        <w:t>Hoje, ouvi um testemunho de um Padre que foi amigo e companheiro de missão da Irmã Dorothy. Ele disse que um dia ela estava indo a pé por uma estrada de terra a uma comunidade para evangelizar e no caminho foi abordada por dois homens que perguntaram: – A senhora está com arma? Ela disse: – sim. E naquele momento ela tirou a Bíblia da mochila, apresentou sua arma e começou a ler as “Bem Aventuranças” para eles. Neste momento os homens cravaram seis balas em seu corpo. Isso é paresia, isso é Espírito Santo em ação, esta é a marca de Cristo ressuscitado.</w:t>
      </w: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p w:rsidR="00F57D11" w:rsidRDefault="00F57D11" w:rsidP="004418D4">
      <w:pPr>
        <w:pStyle w:val="NoSpacing"/>
        <w:jc w:val="both"/>
        <w:rPr>
          <w:b/>
          <w:lang w:val="pt-BR"/>
        </w:rPr>
      </w:pPr>
    </w:p>
    <w:sectPr w:rsidR="00F57D11" w:rsidSect="007C5E22">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22"/>
    <w:rsid w:val="000E2E8E"/>
    <w:rsid w:val="00110899"/>
    <w:rsid w:val="002267C8"/>
    <w:rsid w:val="004418D4"/>
    <w:rsid w:val="004A04AB"/>
    <w:rsid w:val="004C0DBE"/>
    <w:rsid w:val="00602DA1"/>
    <w:rsid w:val="0068291D"/>
    <w:rsid w:val="007C5E22"/>
    <w:rsid w:val="007E6413"/>
    <w:rsid w:val="008A6773"/>
    <w:rsid w:val="009A6D6D"/>
    <w:rsid w:val="00D60711"/>
    <w:rsid w:val="00D722BC"/>
    <w:rsid w:val="00F5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1D941-7398-490D-8D58-722CD37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22"/>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E22"/>
    <w:pPr>
      <w:spacing w:after="0" w:line="240" w:lineRule="auto"/>
    </w:pPr>
    <w:rPr>
      <w:lang w:val="pt-PT"/>
    </w:rPr>
  </w:style>
  <w:style w:type="paragraph" w:styleId="NormalWeb">
    <w:name w:val="Normal (Web)"/>
    <w:basedOn w:val="Normal"/>
    <w:uiPriority w:val="99"/>
    <w:semiHidden/>
    <w:unhideWhenUsed/>
    <w:rsid w:val="004418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7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11"/>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8774">
      <w:bodyDiv w:val="1"/>
      <w:marLeft w:val="0"/>
      <w:marRight w:val="0"/>
      <w:marTop w:val="0"/>
      <w:marBottom w:val="0"/>
      <w:divBdr>
        <w:top w:val="none" w:sz="0" w:space="0" w:color="auto"/>
        <w:left w:val="none" w:sz="0" w:space="0" w:color="auto"/>
        <w:bottom w:val="none" w:sz="0" w:space="0" w:color="auto"/>
        <w:right w:val="none" w:sz="0" w:space="0" w:color="auto"/>
      </w:divBdr>
      <w:divsChild>
        <w:div w:id="924916566">
          <w:marLeft w:val="0"/>
          <w:marRight w:val="0"/>
          <w:marTop w:val="0"/>
          <w:marBottom w:val="0"/>
          <w:divBdr>
            <w:top w:val="none" w:sz="0" w:space="0" w:color="auto"/>
            <w:left w:val="none" w:sz="0" w:space="0" w:color="auto"/>
            <w:bottom w:val="none" w:sz="0" w:space="0" w:color="auto"/>
            <w:right w:val="none" w:sz="0" w:space="0" w:color="auto"/>
          </w:divBdr>
          <w:divsChild>
            <w:div w:id="1540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2018-04-09T19:45:00Z</cp:lastPrinted>
  <dcterms:created xsi:type="dcterms:W3CDTF">2018-04-09T13:39:00Z</dcterms:created>
  <dcterms:modified xsi:type="dcterms:W3CDTF">2018-04-09T19:53:00Z</dcterms:modified>
</cp:coreProperties>
</file>