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AE" w:rsidRPr="004210AE" w:rsidRDefault="004210AE" w:rsidP="004210AE">
      <w:r w:rsidRPr="004210AE">
        <w:rPr>
          <w:lang w:val="en-US"/>
        </w:rPr>
        <w:drawing>
          <wp:anchor distT="0" distB="0" distL="114300" distR="114300" simplePos="0" relativeHeight="251659264" behindDoc="1" locked="0" layoutInCell="1" allowOverlap="1" wp14:anchorId="64A32F5C" wp14:editId="635CCF83">
            <wp:simplePos x="0" y="0"/>
            <wp:positionH relativeFrom="column">
              <wp:posOffset>1978025</wp:posOffset>
            </wp:positionH>
            <wp:positionV relativeFrom="paragraph">
              <wp:posOffset>60960</wp:posOffset>
            </wp:positionV>
            <wp:extent cx="11703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096" y="2135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0AE">
        <w:t xml:space="preserve">Para qualquer informação em Português, por favor contacte o escritório da nossa paróquia: </w:t>
      </w:r>
      <w:r w:rsidRPr="004210AE">
        <w:rPr>
          <w:b/>
        </w:rPr>
        <w:t>732- 254-1800 linha 15.</w:t>
      </w:r>
    </w:p>
    <w:p w:rsidR="004210AE" w:rsidRPr="004210AE" w:rsidRDefault="004210AE" w:rsidP="004210AE">
      <w:pPr>
        <w:rPr>
          <w:b/>
        </w:rPr>
      </w:pPr>
      <w:r w:rsidRPr="004210AE">
        <w:t xml:space="preserve">A secretaria Humbelina estará no escritório da paróquia para atender em Português, nas </w:t>
      </w:r>
      <w:r w:rsidRPr="004210AE">
        <w:rPr>
          <w:b/>
        </w:rPr>
        <w:t>segundas-feiras e quartas-feiras, das 9:00 AM-3:00 PM e sextas-feiras das 9:00AM-2:00PM.</w:t>
      </w:r>
    </w:p>
    <w:p w:rsidR="004210AE" w:rsidRPr="004210AE" w:rsidRDefault="004210AE" w:rsidP="00A045AB">
      <w:pPr>
        <w:pStyle w:val="NoSpacing"/>
        <w:jc w:val="both"/>
        <w:rPr>
          <w:b/>
        </w:rPr>
      </w:pPr>
      <w:r w:rsidRPr="004210AE">
        <w:t>---------------------------------------------------------------------</w:t>
      </w:r>
      <w:r w:rsidRPr="004210AE">
        <w:rPr>
          <w:b/>
        </w:rPr>
        <w:t xml:space="preserve"> O WEBSITE DA NOSSA PAROQUIA: </w:t>
      </w:r>
      <w:r w:rsidRPr="004210AE">
        <w:t xml:space="preserve">Para obter mais informações em Inglês e Português sobre os acontecimentos na nossa paróquia, também podemos consultar o </w:t>
      </w:r>
      <w:proofErr w:type="gramStart"/>
      <w:r w:rsidRPr="004210AE">
        <w:t>website</w:t>
      </w:r>
      <w:proofErr w:type="gramEnd"/>
      <w:r w:rsidRPr="004210AE">
        <w:t xml:space="preserve"> na internet. </w:t>
      </w:r>
    </w:p>
    <w:p w:rsidR="004210AE" w:rsidRPr="004210AE" w:rsidRDefault="004210AE" w:rsidP="00A045AB">
      <w:pPr>
        <w:pStyle w:val="NoSpacing"/>
        <w:jc w:val="both"/>
      </w:pPr>
      <w:hyperlink r:id="rId5" w:history="1">
        <w:r w:rsidRPr="004210AE">
          <w:rPr>
            <w:rStyle w:val="Hyperlink"/>
            <w:b/>
          </w:rPr>
          <w:t>http://corpuschristisouthriver.org/pt/</w:t>
        </w:r>
      </w:hyperlink>
      <w:r w:rsidRPr="004210AE">
        <w:t xml:space="preserve"> </w:t>
      </w:r>
    </w:p>
    <w:p w:rsidR="00E668C2" w:rsidRDefault="004210AE" w:rsidP="00A045AB">
      <w:pPr>
        <w:pStyle w:val="NoSpacing"/>
        <w:jc w:val="both"/>
      </w:pPr>
      <w:r w:rsidRPr="004210AE">
        <w:t>--------------------------------------------------------------------</w:t>
      </w:r>
    </w:p>
    <w:p w:rsidR="004210AE" w:rsidRPr="00DA080D" w:rsidRDefault="004210AE" w:rsidP="00A045AB">
      <w:pPr>
        <w:pStyle w:val="NoSpacing"/>
        <w:jc w:val="both"/>
      </w:pPr>
      <w:r w:rsidRPr="00E21FFC">
        <w:rPr>
          <w:b/>
        </w:rPr>
        <w:t>GRUPOS E MINISTÉRIOS NA NOSSA COMUNIDADE</w:t>
      </w:r>
    </w:p>
    <w:p w:rsidR="004210AE" w:rsidRPr="00366572" w:rsidRDefault="004210AE" w:rsidP="00A045AB">
      <w:pPr>
        <w:pStyle w:val="NoSpacing"/>
        <w:jc w:val="both"/>
        <w:rPr>
          <w:b/>
        </w:rPr>
      </w:pPr>
      <w:r w:rsidRPr="00A045AB"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o grupo da </w:t>
      </w:r>
      <w:r w:rsidRPr="00366572">
        <w:rPr>
          <w:b/>
        </w:rPr>
        <w:t>Irmandade de Fátima.</w:t>
      </w:r>
    </w:p>
    <w:p w:rsidR="004210AE" w:rsidRPr="00A045AB" w:rsidRDefault="004210AE" w:rsidP="00A045AB">
      <w:pPr>
        <w:pStyle w:val="NoSpacing"/>
        <w:jc w:val="both"/>
      </w:pPr>
    </w:p>
    <w:p w:rsidR="004210AE" w:rsidRPr="00A045AB" w:rsidRDefault="004210AE" w:rsidP="00A045AB">
      <w:pPr>
        <w:pStyle w:val="NoSpacing"/>
        <w:jc w:val="both"/>
      </w:pPr>
      <w:r w:rsidRPr="00A045AB">
        <w:t xml:space="preserve">A Irmandade de Fátima existe desde 1984 e </w:t>
      </w:r>
      <w:proofErr w:type="spellStart"/>
      <w:r w:rsidRPr="00A045AB">
        <w:t>actualmente</w:t>
      </w:r>
      <w:proofErr w:type="spellEnd"/>
      <w:r w:rsidRPr="00A045AB">
        <w:t xml:space="preserve"> conta com 18 membros </w:t>
      </w:r>
      <w:proofErr w:type="spellStart"/>
      <w:r w:rsidRPr="00A045AB">
        <w:t>activos</w:t>
      </w:r>
      <w:proofErr w:type="spellEnd"/>
      <w:r w:rsidRPr="00A045AB">
        <w:t>. E’ um grupo importante para a divulgação da mensagem central de Nossa Senhora do Rosário de Fátima: Conversão, Penitencia, e oração. A Irmandade se reúne cada segundo domingo do mês antes da Missa as 11h para a reza do terço. A liturgia dessa Missa e’ coordenada pelos membros da Irmandade de Fátima, assim como as bonitas procissões de Maio e Outubro. Devemos honrar a Nossa Senhora como Mãe de Deus e que tanto nos ama! Quem se quiser inscrever como membro da Irmandade por favor entre em contacto com a Presidenta do grupo, Ceu’ Santos ou com a secretaria da Paroquia. Todos são convidados a ser membros da Irmandade de Nossa Senhora!</w:t>
      </w:r>
    </w:p>
    <w:p w:rsidR="004210AE" w:rsidRDefault="004210AE" w:rsidP="00A045AB">
      <w:pPr>
        <w:pStyle w:val="NoSpacing"/>
        <w:jc w:val="both"/>
      </w:pPr>
      <w:r>
        <w:t>---------------------------------------------------------------------</w:t>
      </w:r>
    </w:p>
    <w:p w:rsidR="00366572" w:rsidRPr="00366572" w:rsidRDefault="00366572" w:rsidP="00366572">
      <w:pPr>
        <w:pStyle w:val="NoSpacing"/>
        <w:rPr>
          <w:rFonts w:eastAsia="Times New Roman" w:cs="Helvetica"/>
          <w:b/>
          <w:color w:val="000000"/>
        </w:rPr>
      </w:pPr>
      <w:r w:rsidRPr="00366572">
        <w:rPr>
          <w:rFonts w:eastAsia="Times New Roman" w:cs="Helvetica"/>
          <w:b/>
          <w:color w:val="000000"/>
        </w:rPr>
        <w:t>Nossa Despensa de Tempo, Talento, &amp; Tesouro</w:t>
      </w:r>
    </w:p>
    <w:p w:rsidR="00366572" w:rsidRDefault="00366572" w:rsidP="00366572">
      <w:pPr>
        <w:pStyle w:val="NoSpacing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 xml:space="preserve">Coleta de 05 e 06 de Agosto </w:t>
      </w:r>
    </w:p>
    <w:p w:rsidR="00366572" w:rsidRPr="00366572" w:rsidRDefault="00366572" w:rsidP="00366572">
      <w:pPr>
        <w:pStyle w:val="NoSpacing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$5,448.5</w:t>
      </w:r>
      <w:r w:rsidRPr="00366572">
        <w:rPr>
          <w:rFonts w:eastAsia="Times New Roman" w:cs="Helvetica"/>
          <w:b/>
          <w:color w:val="000000"/>
        </w:rPr>
        <w:t>0</w:t>
      </w:r>
      <w:r>
        <w:rPr>
          <w:rFonts w:eastAsia="Times New Roman" w:cs="Helvetica"/>
          <w:b/>
          <w:color w:val="000000"/>
        </w:rPr>
        <w:t xml:space="preserve"> </w:t>
      </w:r>
      <w:r w:rsidRPr="00366572">
        <w:rPr>
          <w:rFonts w:eastAsia="Times New Roman" w:cs="Helvetica"/>
          <w:b/>
          <w:color w:val="000000"/>
        </w:rPr>
        <w:t xml:space="preserve">+ </w:t>
      </w:r>
      <w:proofErr w:type="gramStart"/>
      <w:r w:rsidRPr="00366572">
        <w:rPr>
          <w:rFonts w:eastAsia="Times New Roman" w:cs="Helvetica"/>
          <w:b/>
          <w:color w:val="000000"/>
        </w:rPr>
        <w:t>pelo</w:t>
      </w:r>
      <w:proofErr w:type="gramEnd"/>
      <w:r w:rsidRPr="00366572">
        <w:rPr>
          <w:rFonts w:eastAsia="Times New Roman" w:cs="Helvetica"/>
          <w:b/>
          <w:color w:val="000000"/>
        </w:rPr>
        <w:t xml:space="preserve"> correio: $</w:t>
      </w:r>
      <w:r w:rsidR="006308CB">
        <w:rPr>
          <w:rFonts w:eastAsia="Times New Roman" w:cs="Helvetica"/>
          <w:b/>
          <w:color w:val="000000"/>
        </w:rPr>
        <w:t>1,029</w:t>
      </w:r>
      <w:r w:rsidRPr="00366572">
        <w:rPr>
          <w:rFonts w:eastAsia="Times New Roman" w:cs="Helvetica"/>
          <w:b/>
          <w:color w:val="000000"/>
        </w:rPr>
        <w:t>.00</w:t>
      </w:r>
    </w:p>
    <w:p w:rsidR="00366572" w:rsidRPr="00366572" w:rsidRDefault="006308CB" w:rsidP="00366572">
      <w:pPr>
        <w:pStyle w:val="NoSpacing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Coleta total: $6,477</w:t>
      </w:r>
      <w:bookmarkStart w:id="0" w:name="_GoBack"/>
      <w:bookmarkEnd w:id="0"/>
      <w:r w:rsidR="00C958E8">
        <w:rPr>
          <w:rFonts w:eastAsia="Times New Roman" w:cs="Helvetica"/>
          <w:b/>
          <w:color w:val="000000"/>
        </w:rPr>
        <w:t>.50</w:t>
      </w:r>
    </w:p>
    <w:p w:rsidR="00366572" w:rsidRPr="00366572" w:rsidRDefault="00366572" w:rsidP="00366572">
      <w:pPr>
        <w:pStyle w:val="NoSpacing"/>
        <w:rPr>
          <w:rFonts w:eastAsia="Times New Roman" w:cs="Helvetica"/>
          <w:b/>
          <w:color w:val="000000"/>
        </w:rPr>
      </w:pPr>
      <w:r w:rsidRPr="00366572">
        <w:rPr>
          <w:rFonts w:eastAsia="Times New Roman" w:cs="Helvetica"/>
          <w:b/>
          <w:color w:val="000000"/>
        </w:rPr>
        <w:t>Muito obrigado a todos pela vossa generosidade e sacrifício!</w:t>
      </w:r>
    </w:p>
    <w:p w:rsidR="00A045AB" w:rsidRDefault="00A045AB" w:rsidP="00A045AB">
      <w:pPr>
        <w:pStyle w:val="NoSpacing"/>
        <w:jc w:val="both"/>
        <w:rPr>
          <w:rFonts w:eastAsia="Times New Roman" w:cs="Helvetica"/>
          <w:b/>
          <w:color w:val="000000"/>
        </w:rPr>
      </w:pPr>
    </w:p>
    <w:p w:rsidR="00A045AB" w:rsidRDefault="00A045AB" w:rsidP="00A045AB">
      <w:pPr>
        <w:pStyle w:val="NoSpacing"/>
        <w:jc w:val="both"/>
        <w:rPr>
          <w:rFonts w:eastAsia="Times New Roman" w:cs="Helvetica"/>
          <w:b/>
          <w:color w:val="000000"/>
        </w:rPr>
      </w:pPr>
    </w:p>
    <w:p w:rsidR="00494214" w:rsidRDefault="00494214" w:rsidP="00494214">
      <w:pPr>
        <w:spacing w:after="0" w:line="240" w:lineRule="auto"/>
        <w:rPr>
          <w:b/>
        </w:rPr>
      </w:pPr>
    </w:p>
    <w:p w:rsidR="00494214" w:rsidRDefault="00494214" w:rsidP="00494214">
      <w:pPr>
        <w:spacing w:after="0" w:line="240" w:lineRule="auto"/>
        <w:rPr>
          <w:b/>
        </w:rPr>
      </w:pPr>
    </w:p>
    <w:p w:rsidR="00494214" w:rsidRDefault="00494214" w:rsidP="00494214">
      <w:pPr>
        <w:spacing w:after="0" w:line="240" w:lineRule="auto"/>
        <w:rPr>
          <w:b/>
        </w:rPr>
      </w:pPr>
      <w:r>
        <w:rPr>
          <w:b/>
        </w:rPr>
        <w:lastRenderedPageBreak/>
        <w:t>REGISTOS PARA AS CRIANÇAS DA CATEQUESE</w:t>
      </w:r>
    </w:p>
    <w:p w:rsidR="00494214" w:rsidRPr="00494214" w:rsidRDefault="00494214" w:rsidP="00494214">
      <w:pPr>
        <w:spacing w:after="0" w:line="240" w:lineRule="auto"/>
        <w:jc w:val="both"/>
      </w:pPr>
      <w:r w:rsidRPr="00494214">
        <w:t>Os registos para a catequ</w:t>
      </w:r>
      <w:r>
        <w:t>ese terão lugar no Sábado dia 9 de Setembro, 2017 das 8:30AM as 12:0</w:t>
      </w:r>
      <w:r w:rsidRPr="00494214">
        <w:t xml:space="preserve">0PM no salão da Igreja. As crianças que andaram na catequese no ano passado devem se registar novamente. Para os que irão começar o ano catequético pela primeira vez a criança deve ter completado os seis anos de idade ate’ ao fim deste ano, e trazerem as suas </w:t>
      </w:r>
      <w:r w:rsidRPr="00494214">
        <w:rPr>
          <w:b/>
        </w:rPr>
        <w:t>certidões de</w:t>
      </w:r>
      <w:r w:rsidRPr="00494214">
        <w:t xml:space="preserve"> </w:t>
      </w:r>
      <w:r w:rsidRPr="00494214">
        <w:rPr>
          <w:b/>
        </w:rPr>
        <w:t xml:space="preserve">nascimento e de </w:t>
      </w:r>
      <w:proofErr w:type="spellStart"/>
      <w:r w:rsidRPr="00494214">
        <w:rPr>
          <w:b/>
        </w:rPr>
        <w:t>Baptismo</w:t>
      </w:r>
      <w:proofErr w:type="spellEnd"/>
      <w:r w:rsidRPr="00494214">
        <w:t xml:space="preserve"> quando vierem registar-se pela primeira vez.</w:t>
      </w:r>
    </w:p>
    <w:p w:rsidR="00494214" w:rsidRPr="00494214" w:rsidRDefault="00494214" w:rsidP="00494214">
      <w:pPr>
        <w:jc w:val="both"/>
      </w:pPr>
      <w:r>
        <w:t>---------------------------------------------------------------------</w:t>
      </w:r>
      <w:r w:rsidRPr="00F07034">
        <w:rPr>
          <w:b/>
        </w:rPr>
        <w:t>CLASSES DE PREPARAÇÃO PARA O SACRAMENTO DA CONFIRMAÇÃO (Crisma) PARA ADULTOS</w:t>
      </w:r>
    </w:p>
    <w:p w:rsidR="00494214" w:rsidRPr="00F07034" w:rsidRDefault="00494214" w:rsidP="00494214">
      <w:pPr>
        <w:jc w:val="both"/>
      </w:pPr>
      <w:r w:rsidRPr="00F07034">
        <w:t xml:space="preserve">Se houver algum adulto que precisa de preparação para receber o Crisma por favor dei o nome a’ Sra. Filomena Granadeiro ou a’ Sra. Rosa Fernandes. Tambem podem ligar para o escritório da paróquia para o número que se encontra em cima da primeira página do boletim em Português. </w:t>
      </w:r>
    </w:p>
    <w:p w:rsidR="00494214" w:rsidRPr="00F07034" w:rsidRDefault="00494214" w:rsidP="00494214">
      <w:pPr>
        <w:jc w:val="both"/>
        <w:rPr>
          <w:b/>
        </w:rPr>
      </w:pPr>
      <w:r w:rsidRPr="00F07034">
        <w:t xml:space="preserve">Devem dar os nomes antes do fim de Agosto para que comecem as classes todos juntos. </w:t>
      </w:r>
      <w:r w:rsidRPr="00F07034">
        <w:rPr>
          <w:b/>
        </w:rPr>
        <w:t xml:space="preserve">A Dona Filomena estará no salão da Igreja no mês de Agosto aos Sábados a partir das 6:30 PM ate’ as 7:00 PM para aceitar registos. </w:t>
      </w:r>
    </w:p>
    <w:p w:rsidR="00494214" w:rsidRDefault="00494214" w:rsidP="00494214">
      <w:pPr>
        <w:pStyle w:val="NoSpacing"/>
        <w:jc w:val="both"/>
      </w:pPr>
      <w:r w:rsidRPr="00F07034">
        <w:t>Se recebermos os nomes atrasados, provavelmente terão que esperar mais um ano para se prepararem</w:t>
      </w:r>
    </w:p>
    <w:p w:rsidR="00494214" w:rsidRDefault="00494214" w:rsidP="00494214">
      <w:pPr>
        <w:pStyle w:val="NoSpacing"/>
        <w:jc w:val="both"/>
      </w:pPr>
      <w:r>
        <w:t>---------------------------------------------------------------------</w:t>
      </w:r>
    </w:p>
    <w:p w:rsidR="00A045AB" w:rsidRDefault="00A045AB" w:rsidP="00A045AB">
      <w:pPr>
        <w:pStyle w:val="NoSpacing"/>
        <w:jc w:val="both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CARTAS DE RECOMENDAÇÃO/COMPROVANTES</w:t>
      </w:r>
    </w:p>
    <w:p w:rsidR="00A045AB" w:rsidRDefault="00A045AB" w:rsidP="00A045AB">
      <w:pPr>
        <w:pStyle w:val="NoSpacing"/>
        <w:jc w:val="both"/>
        <w:rPr>
          <w:rFonts w:eastAsia="Times New Roman" w:cs="Helvetica"/>
          <w:color w:val="000000"/>
          <w:sz w:val="21"/>
          <w:szCs w:val="21"/>
        </w:rPr>
      </w:pPr>
      <w:r>
        <w:rPr>
          <w:rFonts w:eastAsia="Times New Roman" w:cs="Helvetica"/>
          <w:color w:val="000000"/>
        </w:rPr>
        <w:t xml:space="preserve">Devem estar registrados na nossa paróquia em caso de precisarem cartas de recomendação ou comprovantes para servirem de padrinhos/madrinhas em outras paróquias. Por favor verifiquem se estão realmente registados na nossa paróquia. O pároco pede que estejam registrados e ativos (participantes da Missa e usarem os envelopes de oferta, para podermos comprovar que frequentam a Missa) por pelo menos 3 meses antes de pedirem cartas de recomendação ou comprovantes. Para servirem de padrinho/madrinha devem ter recebido os Sacramentos de Iniciação. Se são casados devem ter sido casados na Igreja Católica. </w:t>
      </w:r>
    </w:p>
    <w:p w:rsidR="004210AE" w:rsidRDefault="00366572" w:rsidP="004210AE">
      <w:r>
        <w:t>--------------------------------------------------------------------------</w:t>
      </w:r>
    </w:p>
    <w:p w:rsidR="00366572" w:rsidRPr="00366572" w:rsidRDefault="00366572" w:rsidP="00366572">
      <w:pPr>
        <w:rPr>
          <w:b/>
        </w:rPr>
      </w:pPr>
      <w:r w:rsidRPr="00366572">
        <w:rPr>
          <w:b/>
        </w:rPr>
        <w:t>INTENÇÕES DO PAPA FRANCISCO PARA AGOSTO:</w:t>
      </w:r>
    </w:p>
    <w:p w:rsidR="00366572" w:rsidRPr="00366572" w:rsidRDefault="00366572" w:rsidP="00366572">
      <w:r w:rsidRPr="00366572">
        <w:t>Em agosto, Francisco exorta para que se reze “pelos artistas do nosso tempo, para que, através das obras do seu engenho, ajudem todas as pessoas a descobrir a beleza da criação”.</w:t>
      </w:r>
    </w:p>
    <w:p w:rsidR="00366572" w:rsidRPr="00366572" w:rsidRDefault="00366572" w:rsidP="00366572"/>
    <w:p w:rsidR="00366572" w:rsidRPr="00366572" w:rsidRDefault="00366572" w:rsidP="00366572">
      <w:pPr>
        <w:rPr>
          <w:b/>
        </w:rPr>
      </w:pPr>
      <w:r w:rsidRPr="00366572">
        <w:rPr>
          <w:b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0C58992" wp14:editId="753B7742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572">
        <w:rPr>
          <w:b/>
        </w:rPr>
        <w:t>INTENÇÕES DAS MISSAS</w:t>
      </w:r>
    </w:p>
    <w:p w:rsidR="001B003E" w:rsidRPr="001B003E" w:rsidRDefault="00366572" w:rsidP="001B003E">
      <w:pPr>
        <w:rPr>
          <w:b/>
        </w:rPr>
      </w:pPr>
      <w:r w:rsidRPr="00366572">
        <w:rPr>
          <w:b/>
        </w:rPr>
        <w:t>+</w:t>
      </w:r>
      <w:r w:rsidR="001B003E">
        <w:t>Sábado 12</w:t>
      </w:r>
      <w:r w:rsidRPr="00366572">
        <w:t xml:space="preserve"> de Agosto-</w:t>
      </w:r>
      <w:r w:rsidRPr="00366572">
        <w:rPr>
          <w:b/>
        </w:rPr>
        <w:t xml:space="preserve"> </w:t>
      </w:r>
      <w:r w:rsidR="001B003E" w:rsidRPr="001B003E">
        <w:rPr>
          <w:b/>
        </w:rPr>
        <w:t>Lucinda Barbosa de Sousa e esposo</w:t>
      </w:r>
    </w:p>
    <w:p w:rsidR="001B003E" w:rsidRDefault="00366572" w:rsidP="00366572">
      <w:pPr>
        <w:rPr>
          <w:b/>
        </w:rPr>
      </w:pPr>
      <w:r w:rsidRPr="00366572">
        <w:rPr>
          <w:b/>
        </w:rPr>
        <w:t>+</w:t>
      </w:r>
      <w:r w:rsidRPr="00366572">
        <w:t>Domingo</w:t>
      </w:r>
      <w:r w:rsidR="001B003E">
        <w:t xml:space="preserve"> 13</w:t>
      </w:r>
      <w:r w:rsidRPr="00366572">
        <w:t xml:space="preserve"> de Agosto</w:t>
      </w:r>
      <w:r w:rsidRPr="00366572">
        <w:rPr>
          <w:b/>
        </w:rPr>
        <w:t xml:space="preserve">- </w:t>
      </w:r>
      <w:r w:rsidR="001B003E" w:rsidRPr="001B003E">
        <w:rPr>
          <w:b/>
        </w:rPr>
        <w:t xml:space="preserve">Maria Albina Moreira e rezemos por Sandro Feiteira e João Martins Capela </w:t>
      </w:r>
    </w:p>
    <w:p w:rsidR="00366572" w:rsidRPr="00366572" w:rsidRDefault="00366572" w:rsidP="00366572">
      <w:pPr>
        <w:rPr>
          <w:b/>
        </w:rPr>
      </w:pPr>
      <w:r w:rsidRPr="00366572">
        <w:rPr>
          <w:b/>
        </w:rPr>
        <w:t>+</w:t>
      </w:r>
      <w:r w:rsidRPr="00366572">
        <w:t xml:space="preserve">Quarta-feira </w:t>
      </w:r>
      <w:r w:rsidR="001B003E">
        <w:t>16</w:t>
      </w:r>
      <w:r w:rsidRPr="00366572">
        <w:t xml:space="preserve"> de Agosto</w:t>
      </w:r>
      <w:r w:rsidRPr="00366572">
        <w:rPr>
          <w:b/>
        </w:rPr>
        <w:t xml:space="preserve">- </w:t>
      </w:r>
      <w:r w:rsidR="001B003E">
        <w:rPr>
          <w:b/>
        </w:rPr>
        <w:t>Joaquina de Jesus e esposo</w:t>
      </w:r>
    </w:p>
    <w:p w:rsidR="001B003E" w:rsidRDefault="00366572" w:rsidP="00366572">
      <w:pPr>
        <w:rPr>
          <w:b/>
        </w:rPr>
      </w:pPr>
      <w:r w:rsidRPr="00366572">
        <w:rPr>
          <w:b/>
        </w:rPr>
        <w:t>+</w:t>
      </w:r>
      <w:r w:rsidR="001B003E">
        <w:t>Sábado 19</w:t>
      </w:r>
      <w:r w:rsidRPr="00366572">
        <w:t xml:space="preserve"> de Agosto</w:t>
      </w:r>
      <w:r w:rsidRPr="00366572">
        <w:rPr>
          <w:b/>
        </w:rPr>
        <w:t xml:space="preserve">- </w:t>
      </w:r>
      <w:r w:rsidR="001B003E">
        <w:rPr>
          <w:b/>
        </w:rPr>
        <w:t>António Dantas e esposo</w:t>
      </w:r>
    </w:p>
    <w:p w:rsidR="00366572" w:rsidRPr="00366572" w:rsidRDefault="00366572" w:rsidP="00366572">
      <w:pPr>
        <w:rPr>
          <w:b/>
        </w:rPr>
      </w:pPr>
      <w:r w:rsidRPr="00366572">
        <w:rPr>
          <w:b/>
        </w:rPr>
        <w:t>+</w:t>
      </w:r>
      <w:r w:rsidRPr="00366572">
        <w:t>Domingo</w:t>
      </w:r>
      <w:r w:rsidR="001B003E">
        <w:t xml:space="preserve"> 20</w:t>
      </w:r>
      <w:r w:rsidRPr="00366572">
        <w:t xml:space="preserve"> de Agosto</w:t>
      </w:r>
      <w:r w:rsidRPr="00366572">
        <w:rPr>
          <w:b/>
        </w:rPr>
        <w:t xml:space="preserve">- </w:t>
      </w:r>
      <w:r w:rsidR="001B003E">
        <w:rPr>
          <w:b/>
        </w:rPr>
        <w:t>Manuel António Araújo e esposa e rezemos por Maria Amelia Nunes, Carlos Mourão e José Nogueira</w:t>
      </w:r>
    </w:p>
    <w:p w:rsidR="003B6177" w:rsidRPr="003B6177" w:rsidRDefault="00366572" w:rsidP="003B6177">
      <w:pPr>
        <w:pStyle w:val="NoSpacing"/>
        <w:jc w:val="both"/>
        <w:rPr>
          <w:b/>
        </w:rPr>
      </w:pPr>
      <w:r>
        <w:t>--------------------------------------------------------------------------</w:t>
      </w:r>
      <w:r w:rsidR="003B6177" w:rsidRPr="003B6177">
        <w:rPr>
          <w:b/>
        </w:rPr>
        <w:t>MARCAÇÃO DE BAPTISMOS</w:t>
      </w:r>
      <w:r w:rsidR="00556101">
        <w:rPr>
          <w:b/>
        </w:rPr>
        <w:t xml:space="preserve"> E REGRAS</w:t>
      </w:r>
    </w:p>
    <w:p w:rsidR="003B6177" w:rsidRPr="003B6177" w:rsidRDefault="003B6177" w:rsidP="003B6177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3B6177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3B6177">
        <w:t>Baptismo</w:t>
      </w:r>
      <w:proofErr w:type="spellEnd"/>
      <w:r w:rsidRPr="003B6177">
        <w:t xml:space="preserve"> é no 3º Domingo do mês após a missa das 11:30 AM.</w:t>
      </w:r>
    </w:p>
    <w:p w:rsidR="003B6177" w:rsidRPr="003B6177" w:rsidRDefault="003B6177" w:rsidP="003B6177">
      <w:pPr>
        <w:pStyle w:val="NoSpacing"/>
        <w:jc w:val="both"/>
      </w:pPr>
      <w:r w:rsidRPr="003B6177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3B6177">
        <w:t>Baptismo</w:t>
      </w:r>
      <w:proofErr w:type="spellEnd"/>
      <w:r w:rsidRPr="003B6177">
        <w:t>.</w:t>
      </w:r>
    </w:p>
    <w:p w:rsidR="003B6177" w:rsidRPr="003B6177" w:rsidRDefault="003B6177" w:rsidP="003B6177">
      <w:pPr>
        <w:pStyle w:val="NoSpacing"/>
        <w:jc w:val="both"/>
      </w:pPr>
      <w:r w:rsidRPr="003B6177">
        <w:t xml:space="preserve">Em casos especiais devem falar com o Pe. </w:t>
      </w:r>
      <w:proofErr w:type="spellStart"/>
      <w:r w:rsidRPr="003B6177">
        <w:t>Damian</w:t>
      </w:r>
      <w:proofErr w:type="spellEnd"/>
      <w:r w:rsidRPr="003B6177">
        <w:t xml:space="preserve"> pessoalmente.</w:t>
      </w:r>
    </w:p>
    <w:p w:rsidR="003B6177" w:rsidRPr="003B6177" w:rsidRDefault="003B6177" w:rsidP="003B6177">
      <w:pPr>
        <w:pStyle w:val="NoSpacing"/>
        <w:jc w:val="both"/>
      </w:pPr>
      <w:r w:rsidRPr="003B6177">
        <w:t>*Ao escolherem o padrinho e a madrinha por favor verifiquem se estes têm os sacramentos necessários (</w:t>
      </w:r>
      <w:proofErr w:type="spellStart"/>
      <w:r w:rsidRPr="003B6177">
        <w:t>Baptizado</w:t>
      </w:r>
      <w:proofErr w:type="spellEnd"/>
      <w:r w:rsidRPr="003B6177">
        <w:t>, Primeira Comunhão, Confirmação</w:t>
      </w:r>
      <w:r>
        <w:t xml:space="preserve"> (</w:t>
      </w:r>
      <w:r w:rsidRPr="003B6177">
        <w:rPr>
          <w:b/>
        </w:rPr>
        <w:t>Crisma</w:t>
      </w:r>
      <w:r w:rsidRPr="003B6177">
        <w:t>). Os padrinhos se forem casados devem ter sido casados pela Igreja</w:t>
      </w:r>
      <w:r>
        <w:t>, (se d</w:t>
      </w:r>
      <w:r w:rsidR="00556101">
        <w:t>ivorciados, devem comprovar</w:t>
      </w:r>
      <w:r>
        <w:t xml:space="preserve"> que o casamento foi anulado</w:t>
      </w:r>
      <w:r w:rsidR="00556101">
        <w:t>)</w:t>
      </w:r>
      <w:r w:rsidRPr="003B6177">
        <w:t>. Devem comprovar que estão registados e participantes em uma paróquia Católica po</w:t>
      </w:r>
      <w:r>
        <w:t xml:space="preserve">r mais de 3 meses. </w:t>
      </w:r>
      <w:r w:rsidRPr="003B6177">
        <w:t>Padrinhos e Madrinhas devem servir de bons exemplos, serem pessoas de Fé, e participantes na Igreja Católica.</w:t>
      </w:r>
    </w:p>
    <w:p w:rsidR="001B003E" w:rsidRDefault="003B6177" w:rsidP="003B6177">
      <w:pPr>
        <w:pStyle w:val="NoSpacing"/>
      </w:pPr>
      <w:r>
        <w:t>--------------------------------------------------------------------------</w:t>
      </w:r>
    </w:p>
    <w:p w:rsidR="003B6177" w:rsidRPr="003B6177" w:rsidRDefault="003B6177" w:rsidP="003B6177">
      <w:pPr>
        <w:spacing w:after="0" w:line="240" w:lineRule="auto"/>
        <w:rPr>
          <w:rFonts w:ascii="Calibri" w:eastAsia="Calibri" w:hAnsi="Calibri" w:cs="Times New Roman"/>
          <w:b/>
        </w:rPr>
      </w:pPr>
      <w:r w:rsidRPr="003B6177">
        <w:rPr>
          <w:rFonts w:ascii="Calibri" w:eastAsia="Calibri" w:hAnsi="Calibri" w:cs="Times New Roman"/>
          <w:b/>
        </w:rPr>
        <w:t>ENVELOPES DE OFERTORIO e TRANSFERENCIAS ELECTRONICAS</w:t>
      </w:r>
    </w:p>
    <w:p w:rsidR="003B6177" w:rsidRDefault="003B6177" w:rsidP="003B617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6177">
        <w:rPr>
          <w:rFonts w:ascii="Calibri" w:eastAsia="Calibri" w:hAnsi="Calibri" w:cs="Times New Roman"/>
        </w:rPr>
        <w:t xml:space="preserve">Queremos lembrar que os envelopes de ofertório deverão ser usados para podermos comprovar que frequentam a Missa e que são membros ativos da Igreja. Tambem podemos usar o sistema </w:t>
      </w:r>
      <w:proofErr w:type="spellStart"/>
      <w:r w:rsidRPr="003B6177">
        <w:rPr>
          <w:rFonts w:ascii="Calibri" w:eastAsia="Calibri" w:hAnsi="Calibri" w:cs="Times New Roman"/>
        </w:rPr>
        <w:t>Parish</w:t>
      </w:r>
      <w:proofErr w:type="spellEnd"/>
      <w:r w:rsidRPr="003B6177">
        <w:rPr>
          <w:rFonts w:ascii="Calibri" w:eastAsia="Calibri" w:hAnsi="Calibri" w:cs="Times New Roman"/>
        </w:rPr>
        <w:t xml:space="preserve"> </w:t>
      </w:r>
      <w:proofErr w:type="spellStart"/>
      <w:r w:rsidRPr="003B6177">
        <w:rPr>
          <w:rFonts w:ascii="Calibri" w:eastAsia="Calibri" w:hAnsi="Calibri" w:cs="Times New Roman"/>
        </w:rPr>
        <w:t>Giv</w:t>
      </w:r>
      <w:r>
        <w:rPr>
          <w:rFonts w:ascii="Calibri" w:eastAsia="Calibri" w:hAnsi="Calibri" w:cs="Times New Roman"/>
        </w:rPr>
        <w:t>ing</w:t>
      </w:r>
      <w:proofErr w:type="spellEnd"/>
      <w:r>
        <w:rPr>
          <w:rFonts w:ascii="Calibri" w:eastAsia="Calibri" w:hAnsi="Calibri" w:cs="Times New Roman"/>
        </w:rPr>
        <w:t xml:space="preserve"> através da internet para</w:t>
      </w:r>
      <w:r w:rsidRPr="003B6177">
        <w:rPr>
          <w:rFonts w:ascii="Calibri" w:eastAsia="Calibri" w:hAnsi="Calibri" w:cs="Times New Roman"/>
        </w:rPr>
        <w:t xml:space="preserve"> transferências eletrónicas. </w:t>
      </w:r>
    </w:p>
    <w:p w:rsidR="00556101" w:rsidRDefault="00556101" w:rsidP="003B617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56101" w:rsidRDefault="00556101" w:rsidP="003B617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56101" w:rsidRDefault="009E2D37" w:rsidP="003B617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556101" w:rsidRDefault="00556101" w:rsidP="003B617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E2D37" w:rsidRDefault="009E2D37" w:rsidP="009E2D37">
      <w:pPr>
        <w:spacing w:after="0" w:line="240" w:lineRule="auto"/>
        <w:jc w:val="center"/>
        <w:rPr>
          <w:rFonts w:ascii="Arial" w:hAnsi="Arial" w:cs="Arial"/>
          <w:b/>
          <w:color w:val="212121"/>
        </w:rPr>
      </w:pPr>
      <w:r w:rsidRPr="009E2D37">
        <w:rPr>
          <w:rFonts w:ascii="Arial" w:hAnsi="Arial" w:cs="Arial"/>
          <w:b/>
          <w:color w:val="212121"/>
        </w:rPr>
        <w:lastRenderedPageBreak/>
        <w:t>Chamados ao Amor Maior</w:t>
      </w:r>
    </w:p>
    <w:p w:rsidR="009E2D37" w:rsidRPr="009E2D37" w:rsidRDefault="009E2D37" w:rsidP="009E2D37">
      <w:pPr>
        <w:spacing w:after="0" w:line="240" w:lineRule="auto"/>
        <w:jc w:val="center"/>
        <w:rPr>
          <w:rFonts w:ascii="Bell MT" w:eastAsia="Calibri" w:hAnsi="Bell MT" w:cs="Times New Roman"/>
          <w:sz w:val="20"/>
          <w:szCs w:val="20"/>
        </w:rPr>
      </w:pPr>
      <w:r w:rsidRPr="009E2D37">
        <w:rPr>
          <w:rFonts w:ascii="Bell MT" w:hAnsi="Bell MT" w:cs="Arial"/>
          <w:color w:val="212121"/>
          <w:sz w:val="20"/>
          <w:szCs w:val="20"/>
        </w:rPr>
        <w:t>Pe. Cristiano H. Peixoto</w:t>
      </w:r>
    </w:p>
    <w:p w:rsidR="009E2D37" w:rsidRDefault="009E2D37" w:rsidP="009E2D37">
      <w:pPr>
        <w:spacing w:after="0" w:line="240" w:lineRule="auto"/>
        <w:jc w:val="both"/>
        <w:rPr>
          <w:rFonts w:ascii="Bell MT" w:eastAsia="Calibri" w:hAnsi="Bell MT" w:cs="Times New Roman"/>
          <w:sz w:val="20"/>
          <w:szCs w:val="20"/>
        </w:rPr>
      </w:pPr>
    </w:p>
    <w:p w:rsidR="009E2D37" w:rsidRPr="009E2D37" w:rsidRDefault="009E2D37" w:rsidP="009E2D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E2D37">
        <w:rPr>
          <w:rFonts w:ascii="Arial" w:eastAsia="Calibri" w:hAnsi="Arial" w:cs="Arial"/>
          <w:sz w:val="20"/>
          <w:szCs w:val="20"/>
        </w:rPr>
        <w:t>Agosto é conhecido pela Igreja no Brasil como o mês das vocações. Em cada semana, em torno da celebração do domingo, recordamos um dos tipos de vocação específica com que o Senh</w:t>
      </w:r>
      <w:r w:rsidRPr="009E2D37">
        <w:rPr>
          <w:rFonts w:ascii="Arial" w:eastAsia="Calibri" w:hAnsi="Arial" w:cs="Arial"/>
          <w:sz w:val="20"/>
          <w:szCs w:val="20"/>
        </w:rPr>
        <w:t>or enriqueceu a sua Igreja. N</w:t>
      </w:r>
      <w:r w:rsidRPr="009E2D37">
        <w:rPr>
          <w:rFonts w:ascii="Arial" w:eastAsia="Calibri" w:hAnsi="Arial" w:cs="Arial"/>
          <w:sz w:val="20"/>
          <w:szCs w:val="20"/>
        </w:rPr>
        <w:t>a primeira semana, lembramos da vocação ao serviço ministerial, ou seja, dos bispos, padres e diáconos.</w:t>
      </w:r>
    </w:p>
    <w:p w:rsidR="009E2D37" w:rsidRPr="009E2D37" w:rsidRDefault="009E2D37" w:rsidP="009E2D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D37" w:rsidRPr="009E2D37" w:rsidRDefault="009E2D37" w:rsidP="009E2D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E2D37">
        <w:rPr>
          <w:rFonts w:ascii="Arial" w:eastAsia="Calibri" w:hAnsi="Arial" w:cs="Arial"/>
          <w:sz w:val="20"/>
          <w:szCs w:val="20"/>
        </w:rPr>
        <w:t xml:space="preserve">Esta recordação na primeira semana se dá em virtude da memória de São João Maria </w:t>
      </w:r>
      <w:proofErr w:type="spellStart"/>
      <w:r w:rsidRPr="009E2D37">
        <w:rPr>
          <w:rFonts w:ascii="Arial" w:eastAsia="Calibri" w:hAnsi="Arial" w:cs="Arial"/>
          <w:sz w:val="20"/>
          <w:szCs w:val="20"/>
        </w:rPr>
        <w:t>Vianney</w:t>
      </w:r>
      <w:proofErr w:type="spellEnd"/>
      <w:r w:rsidRPr="009E2D37">
        <w:rPr>
          <w:rFonts w:ascii="Arial" w:eastAsia="Calibri" w:hAnsi="Arial" w:cs="Arial"/>
          <w:sz w:val="20"/>
          <w:szCs w:val="20"/>
        </w:rPr>
        <w:t>, o padroeiro dos sacerdotes, no dia 4. Mas no dia 10 também celebramos a festa de São Lourenço, padroeiro dos diáconos. Assim, somos chamados a agradecer ao Senhor por todos aqueles que Ele escolheu e a quem confiou o cuidado de seu rebanho: em primeiro lugar, nossos bispos, que possuem a plenitude do sacerdócio; depois, os presbíteros, seus colaboradores diretos e os continuadores da missão do Cristo Sumo e Eterno Sacerdote; e também os diáconos, “ouvidos, boca e coração do bispo”, ministros da palavra, do altar e da caridade.</w:t>
      </w:r>
    </w:p>
    <w:p w:rsidR="009E2D37" w:rsidRPr="009E2D37" w:rsidRDefault="009E2D37" w:rsidP="009E2D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D37" w:rsidRPr="009E2D37" w:rsidRDefault="009E2D37" w:rsidP="009E2D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E2D37">
        <w:rPr>
          <w:rFonts w:ascii="Arial" w:eastAsia="Calibri" w:hAnsi="Arial" w:cs="Arial"/>
          <w:sz w:val="20"/>
          <w:szCs w:val="20"/>
        </w:rPr>
        <w:t xml:space="preserve">Os três graus que constituem o sacramento da Ordem configuram homens a Cristo, tornando-os, assim, chamados ao Amor Maior, que é a doação que o Senhor fez de si na Cruz. Há quem pense que o Amor Maior está ligado ao celibato. Ora, em primeiro lugar, se assim fosse, não poderíamos incluir os diáconos permanentes nesse </w:t>
      </w:r>
      <w:proofErr w:type="spellStart"/>
      <w:r w:rsidRPr="009E2D37">
        <w:rPr>
          <w:rFonts w:ascii="Arial" w:eastAsia="Calibri" w:hAnsi="Arial" w:cs="Arial"/>
          <w:sz w:val="20"/>
          <w:szCs w:val="20"/>
        </w:rPr>
        <w:t>aspecto</w:t>
      </w:r>
      <w:proofErr w:type="spellEnd"/>
      <w:r w:rsidRPr="009E2D37">
        <w:rPr>
          <w:rFonts w:ascii="Arial" w:eastAsia="Calibri" w:hAnsi="Arial" w:cs="Arial"/>
          <w:sz w:val="20"/>
          <w:szCs w:val="20"/>
        </w:rPr>
        <w:t>, pois em geral são homens casados chamados pela Igreja ao ministério ordenado. Depois, é importante compreender que o celibato é consequência do amor derramado no coração dos homens que, ardendo de zelo, confiam sua fraqueza nas mãos do Senhor para encontra-lo naqueles a quem servem e apascentam.</w:t>
      </w:r>
    </w:p>
    <w:p w:rsidR="009E2D37" w:rsidRPr="009E2D37" w:rsidRDefault="009E2D37" w:rsidP="009E2D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D37" w:rsidRPr="009E2D37" w:rsidRDefault="009E2D37" w:rsidP="009E2D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E2D37">
        <w:rPr>
          <w:rFonts w:ascii="Arial" w:eastAsia="Calibri" w:hAnsi="Arial" w:cs="Arial"/>
          <w:sz w:val="20"/>
          <w:szCs w:val="20"/>
        </w:rPr>
        <w:t xml:space="preserve">Não se trata da negação do amor humano – pois, sem amor, ninguém pode viver no mundo –, mas da transformação do seu amor pelos outros em amor de Deus pelos irmãos. E, porque amam o Senhor, são chamados a apascentar o rebanho (cf. </w:t>
      </w:r>
      <w:proofErr w:type="spellStart"/>
      <w:r w:rsidRPr="009E2D37">
        <w:rPr>
          <w:rFonts w:ascii="Arial" w:eastAsia="Calibri" w:hAnsi="Arial" w:cs="Arial"/>
          <w:sz w:val="20"/>
          <w:szCs w:val="20"/>
        </w:rPr>
        <w:t>Jo</w:t>
      </w:r>
      <w:proofErr w:type="spellEnd"/>
      <w:r w:rsidRPr="009E2D37">
        <w:rPr>
          <w:rFonts w:ascii="Arial" w:eastAsia="Calibri" w:hAnsi="Arial" w:cs="Arial"/>
          <w:sz w:val="20"/>
          <w:szCs w:val="20"/>
        </w:rPr>
        <w:t xml:space="preserve"> 21,15-17). Seu compromisso, seu zelo, sua fidelidade, estão radicados no Amor Maior que deu a vida por todos (cf. </w:t>
      </w:r>
      <w:proofErr w:type="spellStart"/>
      <w:r w:rsidRPr="009E2D37">
        <w:rPr>
          <w:rFonts w:ascii="Arial" w:eastAsia="Calibri" w:hAnsi="Arial" w:cs="Arial"/>
          <w:sz w:val="20"/>
          <w:szCs w:val="20"/>
        </w:rPr>
        <w:t>Jo</w:t>
      </w:r>
      <w:proofErr w:type="spellEnd"/>
      <w:r w:rsidRPr="009E2D37">
        <w:rPr>
          <w:rFonts w:ascii="Arial" w:eastAsia="Calibri" w:hAnsi="Arial" w:cs="Arial"/>
          <w:sz w:val="20"/>
          <w:szCs w:val="20"/>
        </w:rPr>
        <w:t xml:space="preserve"> 15,13). É este amor que é dispensado pelas mãos dos bispos; celebrado pelos sacerdotes; proclamado e praticado pelos diáconos.</w:t>
      </w:r>
    </w:p>
    <w:p w:rsidR="009E2D37" w:rsidRPr="009E2D37" w:rsidRDefault="009E2D37" w:rsidP="009E2D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6101" w:rsidRPr="009E2D37" w:rsidRDefault="009E2D37" w:rsidP="009E2D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E2D37">
        <w:rPr>
          <w:rFonts w:ascii="Arial" w:eastAsia="Calibri" w:hAnsi="Arial" w:cs="Arial"/>
          <w:sz w:val="20"/>
          <w:szCs w:val="20"/>
        </w:rPr>
        <w:t>Por isso, quando são ordenados, os candidatos a qualquer grau do sacramento da Ordem não respondem somente “sim” às perguntas que lhe são feitas, mas respondem “Quero”. A resposta não é passiva, mas envolve a vida, a liberdade. E, como toda reta intenção tende a fraquejar, sua última resposta sempre é “Quero, com a graça de Deus”. “Dando a Deus o que é de Deus” (</w:t>
      </w:r>
      <w:proofErr w:type="spellStart"/>
      <w:r w:rsidRPr="009E2D37">
        <w:rPr>
          <w:rFonts w:ascii="Arial" w:eastAsia="Calibri" w:hAnsi="Arial" w:cs="Arial"/>
          <w:sz w:val="20"/>
          <w:szCs w:val="20"/>
        </w:rPr>
        <w:t>Mt</w:t>
      </w:r>
      <w:proofErr w:type="spellEnd"/>
      <w:r w:rsidRPr="009E2D37">
        <w:rPr>
          <w:rFonts w:ascii="Arial" w:eastAsia="Calibri" w:hAnsi="Arial" w:cs="Arial"/>
          <w:sz w:val="20"/>
          <w:szCs w:val="20"/>
        </w:rPr>
        <w:t xml:space="preserve"> 22,21), os ordenados fazem-se instrumentos da graça, capazes de comunicar, com toda pobreza e vulnerabilidade, a incomensurável riqueza de Sua graça (cf. </w:t>
      </w:r>
      <w:proofErr w:type="spellStart"/>
      <w:r w:rsidRPr="009E2D37">
        <w:rPr>
          <w:rFonts w:ascii="Arial" w:eastAsia="Calibri" w:hAnsi="Arial" w:cs="Arial"/>
          <w:sz w:val="20"/>
          <w:szCs w:val="20"/>
        </w:rPr>
        <w:t>Ef</w:t>
      </w:r>
      <w:proofErr w:type="spellEnd"/>
      <w:r w:rsidRPr="009E2D37">
        <w:rPr>
          <w:rFonts w:ascii="Arial" w:eastAsia="Calibri" w:hAnsi="Arial" w:cs="Arial"/>
          <w:sz w:val="20"/>
          <w:szCs w:val="20"/>
        </w:rPr>
        <w:t xml:space="preserve"> 1,19).</w:t>
      </w:r>
    </w:p>
    <w:p w:rsidR="00556101" w:rsidRDefault="00556101" w:rsidP="003B617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56101" w:rsidRDefault="009E2D37" w:rsidP="003B617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E2D37">
        <w:rPr>
          <w:rFonts w:ascii="Calibri" w:eastAsia="Calibri" w:hAnsi="Calibri" w:cs="Times New Roman"/>
        </w:rPr>
        <w:t>Rezemos, hoje, por todos os ministros ordenados que conhecemos</w:t>
      </w:r>
      <w:r>
        <w:rPr>
          <w:rFonts w:ascii="Calibri" w:eastAsia="Calibri" w:hAnsi="Calibri" w:cs="Times New Roman"/>
        </w:rPr>
        <w:t>.</w:t>
      </w:r>
    </w:p>
    <w:p w:rsidR="00556101" w:rsidRDefault="00556101" w:rsidP="003B617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56101" w:rsidRPr="003B6177" w:rsidRDefault="00556101" w:rsidP="003B617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045AB" w:rsidRDefault="00A045AB" w:rsidP="004210AE"/>
    <w:sectPr w:rsidR="00A045AB" w:rsidSect="0049421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AE"/>
    <w:rsid w:val="000E2E8E"/>
    <w:rsid w:val="001B003E"/>
    <w:rsid w:val="00366572"/>
    <w:rsid w:val="003B6177"/>
    <w:rsid w:val="004210AE"/>
    <w:rsid w:val="00494214"/>
    <w:rsid w:val="00556101"/>
    <w:rsid w:val="00602DA1"/>
    <w:rsid w:val="006308CB"/>
    <w:rsid w:val="0068291D"/>
    <w:rsid w:val="009E2D37"/>
    <w:rsid w:val="00A045AB"/>
    <w:rsid w:val="00C958E8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6EDEC-0379-4798-89A2-7CB1120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0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10AE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rpuschristisouthriver.org/p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dcterms:created xsi:type="dcterms:W3CDTF">2017-08-07T13:53:00Z</dcterms:created>
  <dcterms:modified xsi:type="dcterms:W3CDTF">2017-08-07T18:35:00Z</dcterms:modified>
</cp:coreProperties>
</file>