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9C" w:rsidRDefault="00BE6B95" w:rsidP="00CF069C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066800" cy="1066800"/>
            <wp:effectExtent l="19050" t="0" r="0" b="0"/>
            <wp:wrapSquare wrapText="bothSides"/>
            <wp:docPr id="1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9C">
        <w:rPr>
          <w:sz w:val="20"/>
          <w:szCs w:val="20"/>
        </w:rPr>
        <w:t xml:space="preserve">Para qualquer informação por favor contacte o </w:t>
      </w:r>
      <w:r w:rsidR="00CF069C">
        <w:rPr>
          <w:b/>
          <w:sz w:val="20"/>
          <w:szCs w:val="20"/>
        </w:rPr>
        <w:t>escritório da nossa paróquia:</w:t>
      </w:r>
      <w:r w:rsidR="00CF069C">
        <w:rPr>
          <w:sz w:val="20"/>
          <w:szCs w:val="20"/>
        </w:rPr>
        <w:t xml:space="preserve"> </w:t>
      </w:r>
      <w:r w:rsidR="00CF069C">
        <w:rPr>
          <w:b/>
          <w:sz w:val="20"/>
          <w:szCs w:val="20"/>
        </w:rPr>
        <w:t>732- 254-1800</w:t>
      </w:r>
      <w:r w:rsidR="00CF069C">
        <w:rPr>
          <w:sz w:val="20"/>
          <w:szCs w:val="20"/>
        </w:rPr>
        <w:t xml:space="preserve"> linha 15 em Português.</w:t>
      </w:r>
    </w:p>
    <w:p w:rsidR="00CF069C" w:rsidRDefault="00CF069C" w:rsidP="00CF069C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secretaria Humbelina estará no escritório da paróquia para atender em Português, nas segundas-feiras, quartas-feiras, e sextas-feiras das 9:00AM-3:00PM. </w:t>
      </w:r>
    </w:p>
    <w:p w:rsidR="00CF069C" w:rsidRDefault="00CF069C" w:rsidP="00CF069C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>Atendimento pastoral em português</w:t>
      </w:r>
      <w:r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b/>
          <w:sz w:val="20"/>
          <w:szCs w:val="20"/>
        </w:rPr>
        <w:t>Padre Pedro Gruzdz– 732-599-5525</w:t>
      </w:r>
      <w:r>
        <w:rPr>
          <w:sz w:val="20"/>
          <w:szCs w:val="20"/>
        </w:rPr>
        <w:t>.</w:t>
      </w:r>
    </w:p>
    <w:p w:rsidR="00CF069C" w:rsidRDefault="00CF069C" w:rsidP="00CF069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CF069C" w:rsidRDefault="00CF069C" w:rsidP="00CF069C">
      <w:pPr>
        <w:pStyle w:val="NoSpacing"/>
        <w:jc w:val="both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REGISTRO NA PAROQUIA</w:t>
      </w:r>
    </w:p>
    <w:p w:rsidR="00CF069C" w:rsidRDefault="00CF069C" w:rsidP="00CF069C">
      <w:pPr>
        <w:pStyle w:val="NoSpacing"/>
        <w:jc w:val="both"/>
        <w:rPr>
          <w:b/>
          <w:sz w:val="20"/>
          <w:szCs w:val="20"/>
        </w:rPr>
      </w:pPr>
      <w:r w:rsidRPr="00CE75B3">
        <w:rPr>
          <w:sz w:val="20"/>
          <w:szCs w:val="20"/>
        </w:rPr>
        <w:t>Cada pessoa que frequenta a nossa Igreja deve ser registrado na paróquia. Isso significa uma identificação com a comunidade eclesial e co-responsabilidade pelo funcionamento dela.</w:t>
      </w:r>
      <w:r>
        <w:rPr>
          <w:sz w:val="20"/>
          <w:szCs w:val="20"/>
        </w:rPr>
        <w:t xml:space="preserve"> Por favor entre em contacto com a secretaria da paroquia para se registrar. </w:t>
      </w:r>
      <w:r>
        <w:rPr>
          <w:b/>
          <w:sz w:val="20"/>
          <w:szCs w:val="20"/>
        </w:rPr>
        <w:t>Se não recebe</w:t>
      </w:r>
      <w:r w:rsidRPr="00CE75B3">
        <w:rPr>
          <w:b/>
          <w:sz w:val="20"/>
          <w:szCs w:val="20"/>
        </w:rPr>
        <w:t xml:space="preserve"> envelopes de oferta pelo correio, isso </w:t>
      </w:r>
      <w:r>
        <w:rPr>
          <w:b/>
          <w:sz w:val="20"/>
          <w:szCs w:val="20"/>
        </w:rPr>
        <w:t>provav</w:t>
      </w:r>
      <w:r w:rsidRPr="00CE75B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Pr="00CE75B3">
        <w:rPr>
          <w:b/>
          <w:sz w:val="20"/>
          <w:szCs w:val="20"/>
        </w:rPr>
        <w:t>mente si</w:t>
      </w:r>
      <w:r>
        <w:rPr>
          <w:b/>
          <w:sz w:val="20"/>
          <w:szCs w:val="20"/>
        </w:rPr>
        <w:t>gnifica que não esta’ registrado ou não tem o vosso endereço correcto.</w:t>
      </w:r>
    </w:p>
    <w:p w:rsidR="00B364A9" w:rsidRDefault="00CF069C" w:rsidP="00CF069C">
      <w:pPr>
        <w:pStyle w:val="NoSpacing"/>
        <w:jc w:val="both"/>
      </w:pPr>
      <w:r>
        <w:t>--------------------------------------------------------------------------</w:t>
      </w:r>
    </w:p>
    <w:p w:rsidR="00E6159C" w:rsidRPr="00D97EAF" w:rsidRDefault="00D97EAF" w:rsidP="00E6159C">
      <w:pPr>
        <w:pStyle w:val="NoSpacing"/>
        <w:jc w:val="both"/>
        <w:rPr>
          <w:b/>
          <w:sz w:val="20"/>
          <w:szCs w:val="20"/>
        </w:rPr>
      </w:pPr>
      <w:r w:rsidRPr="00D97EAF">
        <w:rPr>
          <w:b/>
          <w:sz w:val="20"/>
          <w:szCs w:val="20"/>
        </w:rPr>
        <w:t>CURSO DE FORMAÇÃO “EUCARISTIA”</w:t>
      </w:r>
    </w:p>
    <w:p w:rsidR="00E6159C" w:rsidRDefault="00E6159C" w:rsidP="00E6159C">
      <w:pPr>
        <w:pStyle w:val="NoSpacing"/>
        <w:jc w:val="both"/>
        <w:rPr>
          <w:b/>
        </w:rPr>
      </w:pPr>
      <w:r w:rsidRPr="00E6159C">
        <w:t>Na próxima quarta feira, no dia 14 de janeiro iniciaremos o curso de formação litúrgica "Eucarist</w:t>
      </w:r>
      <w:r>
        <w:t>i</w:t>
      </w:r>
      <w:r w:rsidRPr="00E6159C">
        <w:t xml:space="preserve">a". </w:t>
      </w:r>
      <w:r>
        <w:t>Os estudos acontecerão</w:t>
      </w:r>
      <w:r w:rsidRPr="00E6159C">
        <w:t xml:space="preserve"> depois das missas ás 7:00PM até 9:00PM. O tema do primeiro encontro é: "Natureza da lit</w:t>
      </w:r>
      <w:r>
        <w:t>urgia e tempos liturgicos". Este</w:t>
      </w:r>
      <w:r w:rsidRPr="00E6159C">
        <w:t>s e</w:t>
      </w:r>
      <w:r>
        <w:t xml:space="preserve">ncontros formativos vão ajudar você </w:t>
      </w:r>
      <w:r w:rsidRPr="00E6159C">
        <w:t xml:space="preserve">aprofundar a sua fé em Jesus Cristo presente na Eucarista; compreender </w:t>
      </w:r>
      <w:r w:rsidR="00EF58BF">
        <w:t>melhor o sentido e significado</w:t>
      </w:r>
      <w:r w:rsidRPr="00E6159C">
        <w:t xml:space="preserve"> da Eucaristia na sua vida; organizar e preparar melhor a celebração. Os estudos são abertos pa</w:t>
      </w:r>
      <w:r w:rsidR="00EF58BF">
        <w:t>ra todos, e de</w:t>
      </w:r>
      <w:r w:rsidRPr="00E6159C">
        <w:t xml:space="preserve"> modo especial convidamos os Ministros </w:t>
      </w:r>
      <w:r w:rsidR="00037EDB">
        <w:t xml:space="preserve">Extraordinarios </w:t>
      </w:r>
      <w:r w:rsidRPr="00E6159C">
        <w:t>da Eucaris</w:t>
      </w:r>
      <w:r w:rsidR="00EF58BF">
        <w:t xml:space="preserve">tia e todas as pessoas envolvidas diretamente ou </w:t>
      </w:r>
      <w:r w:rsidRPr="00E6159C">
        <w:t xml:space="preserve"> indiretamente no ministério da igreja.</w:t>
      </w:r>
    </w:p>
    <w:p w:rsidR="00E6159C" w:rsidRPr="00E6159C" w:rsidRDefault="00E6159C" w:rsidP="00E6159C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</w:t>
      </w:r>
    </w:p>
    <w:p w:rsidR="00037EDB" w:rsidRDefault="00037EDB" w:rsidP="00037ED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Life Line Screening</w:t>
      </w:r>
    </w:p>
    <w:p w:rsidR="00037EDB" w:rsidRPr="00D53B95" w:rsidRDefault="00037EDB" w:rsidP="00037EDB">
      <w:pPr>
        <w:pStyle w:val="NoSpacing"/>
        <w:jc w:val="both"/>
        <w:rPr>
          <w:sz w:val="20"/>
          <w:szCs w:val="20"/>
        </w:rPr>
      </w:pPr>
      <w:r w:rsidRPr="00D53B95">
        <w:rPr>
          <w:sz w:val="20"/>
          <w:szCs w:val="20"/>
        </w:rPr>
        <w:t xml:space="preserve">Exames médicos patrocinados pelo Hospital de St. Peter’s para prevenção de doenças artérias, diabetes, e doenças cardíacas vao ser oferecidos no dia 16 de Janeiro, 2015 aqui na nossa paroquia de Corpus Christi. Para fazer sua reserva e registar-se deve ligar para </w:t>
      </w:r>
    </w:p>
    <w:p w:rsidR="00037EDB" w:rsidRDefault="00037EDB" w:rsidP="00037EDB">
      <w:pPr>
        <w:pStyle w:val="NoSpacing"/>
      </w:pPr>
      <w:r w:rsidRPr="00D53B95">
        <w:t>1-888-653-6450</w:t>
      </w:r>
      <w:r>
        <w:t xml:space="preserve">  ou visite  o site:</w:t>
      </w:r>
      <w:r w:rsidRPr="008E1A75">
        <w:t xml:space="preserve"> </w:t>
      </w:r>
      <w:hyperlink r:id="rId5" w:history="1">
        <w:r w:rsidRPr="008E1A75">
          <w:rPr>
            <w:rStyle w:val="Hyperlink"/>
          </w:rPr>
          <w:t>www.lifelinescreening.com/community-partners</w:t>
        </w:r>
      </w:hyperlink>
    </w:p>
    <w:p w:rsidR="00CF069C" w:rsidRDefault="00037EDB" w:rsidP="00E6159C">
      <w:pPr>
        <w:pStyle w:val="NoSpacing"/>
        <w:jc w:val="both"/>
      </w:pPr>
      <w:r>
        <w:t>--------------------------------------------------------------------------</w:t>
      </w:r>
    </w:p>
    <w:p w:rsidR="00037EDB" w:rsidRDefault="00037EDB" w:rsidP="00037EDB">
      <w:pPr>
        <w:pStyle w:val="NoSpacing"/>
        <w:jc w:val="center"/>
        <w:rPr>
          <w:rFonts w:cs="Courier New"/>
          <w:sz w:val="20"/>
          <w:szCs w:val="20"/>
        </w:rPr>
      </w:pPr>
      <w:r>
        <w:rPr>
          <w:b/>
          <w:sz w:val="20"/>
          <w:szCs w:val="20"/>
        </w:rPr>
        <w:t>Nossa Despensa de Tempo, Talento, &amp; Tesouro</w:t>
      </w:r>
    </w:p>
    <w:p w:rsidR="00037EDB" w:rsidRPr="00160B1C" w:rsidRDefault="00037EDB" w:rsidP="00037EDB">
      <w:pPr>
        <w:pStyle w:val="NoSpacing"/>
        <w:jc w:val="center"/>
        <w:rPr>
          <w:b/>
        </w:rPr>
      </w:pPr>
      <w:r w:rsidRPr="00160B1C">
        <w:rPr>
          <w:b/>
        </w:rPr>
        <w:t xml:space="preserve">Fim- de- Semana de 28 de Dezembro </w:t>
      </w:r>
    </w:p>
    <w:p w:rsidR="00037EDB" w:rsidRDefault="00037EDB" w:rsidP="00037ED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Colecta: $5,223.00</w:t>
      </w:r>
    </w:p>
    <w:p w:rsidR="00037EDB" w:rsidRDefault="00037EDB" w:rsidP="00037ED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Contribuições pelo correio e ofertas- $5,258.00</w:t>
      </w:r>
    </w:p>
    <w:p w:rsidR="00037EDB" w:rsidRDefault="00037EDB" w:rsidP="00037ED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total: $10,481.00</w:t>
      </w:r>
    </w:p>
    <w:p w:rsidR="00037EDB" w:rsidRDefault="00037EDB" w:rsidP="00037ED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Colecta do Natal- $12,997.00 </w:t>
      </w:r>
    </w:p>
    <w:p w:rsidR="00037EDB" w:rsidRDefault="00037EDB" w:rsidP="00037ED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Contribuiçoes e ofertas adicionais</w:t>
      </w:r>
      <w:r w:rsidR="00160B1C">
        <w:rPr>
          <w:b/>
          <w:sz w:val="20"/>
          <w:szCs w:val="20"/>
        </w:rPr>
        <w:t xml:space="preserve"> ate hoje</w:t>
      </w:r>
      <w:r>
        <w:rPr>
          <w:b/>
          <w:sz w:val="20"/>
          <w:szCs w:val="20"/>
        </w:rPr>
        <w:t xml:space="preserve">: </w:t>
      </w:r>
      <w:r w:rsidR="00160B1C">
        <w:rPr>
          <w:b/>
          <w:sz w:val="20"/>
          <w:szCs w:val="20"/>
        </w:rPr>
        <w:t>$6,376.00</w:t>
      </w:r>
    </w:p>
    <w:p w:rsidR="00160B1C" w:rsidRDefault="00160B1C" w:rsidP="00037EDB">
      <w:pPr>
        <w:pStyle w:val="NoSpacing"/>
        <w:jc w:val="center"/>
        <w:rPr>
          <w:b/>
          <w:sz w:val="20"/>
          <w:szCs w:val="20"/>
        </w:rPr>
      </w:pPr>
      <w:r w:rsidRPr="00160B1C">
        <w:rPr>
          <w:b/>
        </w:rPr>
        <w:t>Total da colecta do Natal ate presente:</w:t>
      </w:r>
      <w:r>
        <w:rPr>
          <w:b/>
          <w:sz w:val="20"/>
          <w:szCs w:val="20"/>
        </w:rPr>
        <w:t xml:space="preserve"> $19, 373.00</w:t>
      </w:r>
    </w:p>
    <w:p w:rsidR="00160B1C" w:rsidRDefault="00160B1C" w:rsidP="00037ED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Colecta total da Solenidade de Maria: $2,528.00</w:t>
      </w:r>
    </w:p>
    <w:p w:rsidR="00CF069C" w:rsidRPr="00160B1C" w:rsidRDefault="00037EDB" w:rsidP="00037EDB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B1C">
        <w:rPr>
          <w:rFonts w:ascii="Times New Roman" w:hAnsi="Times New Roman" w:cs="Times New Roman"/>
          <w:b/>
          <w:sz w:val="20"/>
          <w:szCs w:val="20"/>
        </w:rPr>
        <w:t>Agradecemos a todos pela vossa generosidade e sacrifício!</w:t>
      </w:r>
      <w:r w:rsidR="00160B1C">
        <w:rPr>
          <w:rFonts w:ascii="Times New Roman" w:hAnsi="Times New Roman" w:cs="Times New Roman"/>
          <w:b/>
          <w:sz w:val="20"/>
          <w:szCs w:val="20"/>
        </w:rPr>
        <w:t>!</w:t>
      </w:r>
    </w:p>
    <w:p w:rsidR="00CF069C" w:rsidRPr="00CF069C" w:rsidRDefault="00CF069C" w:rsidP="00CF069C">
      <w:pPr>
        <w:pStyle w:val="NoSpacing"/>
        <w:jc w:val="both"/>
        <w:rPr>
          <w:sz w:val="20"/>
          <w:szCs w:val="20"/>
        </w:rPr>
      </w:pPr>
    </w:p>
    <w:p w:rsidR="00BE6B95" w:rsidRPr="00903AD0" w:rsidRDefault="00BE6B95" w:rsidP="00BE6B95">
      <w:pPr>
        <w:pStyle w:val="NoSpacing"/>
        <w:pBdr>
          <w:bottom w:val="single" w:sz="6" w:space="1" w:color="auto"/>
        </w:pBdr>
        <w:jc w:val="both"/>
      </w:pPr>
      <w:r w:rsidRPr="00903AD0">
        <w:rPr>
          <w:rFonts w:cs="Courier New"/>
          <w:b/>
        </w:rPr>
        <w:lastRenderedPageBreak/>
        <w:t>INTENÇÕES DAS MISSAS</w:t>
      </w:r>
    </w:p>
    <w:p w:rsidR="00BE6B95" w:rsidRDefault="00BE6B95" w:rsidP="00BE6B95">
      <w:pPr>
        <w:pStyle w:val="NoSpacing"/>
        <w:pBdr>
          <w:bottom w:val="single" w:sz="6" w:space="1" w:color="auto"/>
        </w:pBdr>
        <w:jc w:val="both"/>
      </w:pPr>
      <w:r w:rsidRPr="00BE7EAD">
        <w:t>Sábado</w:t>
      </w:r>
      <w:r>
        <w:t xml:space="preserve"> 10</w:t>
      </w:r>
      <w:r w:rsidRPr="00BE7EAD">
        <w:t xml:space="preserve"> de Janeiro</w:t>
      </w:r>
      <w:r w:rsidRPr="00BE7EAD">
        <w:rPr>
          <w:b/>
        </w:rPr>
        <w:t>-</w:t>
      </w:r>
      <w:r>
        <w:rPr>
          <w:b/>
        </w:rPr>
        <w:t xml:space="preserve"> ----------</w:t>
      </w:r>
      <w:r w:rsidRPr="00BE7EAD">
        <w:rPr>
          <w:b/>
        </w:rPr>
        <w:t xml:space="preserve"> </w:t>
      </w:r>
    </w:p>
    <w:p w:rsidR="00BE6B95" w:rsidRDefault="00BE6B95" w:rsidP="00BE6B95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BE7EAD">
        <w:t xml:space="preserve">Domingo </w:t>
      </w:r>
      <w:r>
        <w:t>11</w:t>
      </w:r>
      <w:r w:rsidRPr="00BE7EAD">
        <w:t xml:space="preserve"> de Janeiro</w:t>
      </w:r>
      <w:r>
        <w:rPr>
          <w:b/>
        </w:rPr>
        <w:t>-Paulo M. Martins</w:t>
      </w:r>
    </w:p>
    <w:p w:rsidR="00BE6B95" w:rsidRDefault="00BE6B95" w:rsidP="00BE6B95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BE7EAD">
        <w:t>Quarta-feira</w:t>
      </w:r>
      <w:r>
        <w:rPr>
          <w:b/>
        </w:rPr>
        <w:t xml:space="preserve"> </w:t>
      </w:r>
      <w:r>
        <w:t>14</w:t>
      </w:r>
      <w:r w:rsidRPr="00A10B2A">
        <w:t xml:space="preserve"> de Janeiro</w:t>
      </w:r>
      <w:r>
        <w:rPr>
          <w:b/>
        </w:rPr>
        <w:t>- ---------</w:t>
      </w:r>
    </w:p>
    <w:p w:rsidR="00BE6B95" w:rsidRDefault="00BE6B95" w:rsidP="00BE6B95">
      <w:pPr>
        <w:pStyle w:val="NoSpacing"/>
        <w:pBdr>
          <w:bottom w:val="single" w:sz="6" w:space="1" w:color="auto"/>
        </w:pBdr>
        <w:jc w:val="both"/>
        <w:rPr>
          <w:b/>
        </w:rPr>
      </w:pPr>
      <w:r w:rsidRPr="00C35FBE">
        <w:t>Sábado</w:t>
      </w:r>
      <w:r>
        <w:t xml:space="preserve"> 17</w:t>
      </w:r>
      <w:r w:rsidRPr="00C35FBE">
        <w:t xml:space="preserve"> de Janeiro</w:t>
      </w:r>
      <w:r>
        <w:rPr>
          <w:b/>
        </w:rPr>
        <w:t>- Joao Grego</w:t>
      </w:r>
    </w:p>
    <w:p w:rsidR="00BE6B95" w:rsidRPr="00BE6B95" w:rsidRDefault="00BE6B95" w:rsidP="00BE6B95">
      <w:pPr>
        <w:pStyle w:val="NoSpacing"/>
        <w:pBdr>
          <w:bottom w:val="single" w:sz="6" w:space="1" w:color="auto"/>
        </w:pBdr>
        <w:jc w:val="both"/>
      </w:pPr>
      <w:r>
        <w:t>Domingo 18</w:t>
      </w:r>
      <w:r w:rsidRPr="00C35FBE">
        <w:t xml:space="preserve"> de Janeiro</w:t>
      </w:r>
      <w:r>
        <w:rPr>
          <w:b/>
        </w:rPr>
        <w:t xml:space="preserve">- Jose Frias Martins e esposa / </w:t>
      </w:r>
      <w:r>
        <w:t>familia</w:t>
      </w:r>
    </w:p>
    <w:p w:rsidR="00D97EAF" w:rsidRPr="00545247" w:rsidRDefault="00D97EAF" w:rsidP="00D97EAF">
      <w:pPr>
        <w:pStyle w:val="NoSpacing"/>
        <w:jc w:val="both"/>
        <w:rPr>
          <w:rFonts w:ascii="Book Antiqua" w:hAnsi="Book Antiqua"/>
          <w:b/>
        </w:rPr>
      </w:pPr>
      <w:r w:rsidRPr="00545247">
        <w:rPr>
          <w:rFonts w:ascii="Book Antiqua" w:hAnsi="Book Antiqua"/>
          <w:b/>
        </w:rPr>
        <w:t>Livro de Intençoes de Missas para 2015</w:t>
      </w:r>
    </w:p>
    <w:p w:rsidR="00D97EAF" w:rsidRDefault="00D97EAF" w:rsidP="00D97EAF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 w:rsidRPr="00545247">
        <w:rPr>
          <w:rFonts w:ascii="Book Antiqua" w:hAnsi="Book Antiqua"/>
          <w:b/>
          <w:sz w:val="20"/>
          <w:szCs w:val="20"/>
        </w:rPr>
        <w:t>O livro de intençoes de Missas para 2015 ja’ chegou. Por favor entrem em contacto com a secretaria se precisar de marcar alguma intençao.</w:t>
      </w:r>
    </w:p>
    <w:p w:rsidR="00D97EAF" w:rsidRDefault="00D97EAF" w:rsidP="00D97EAF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---------------------------------------------------------------------------</w:t>
      </w:r>
    </w:p>
    <w:p w:rsidR="00B54749" w:rsidRPr="00903AD0" w:rsidRDefault="00B54749" w:rsidP="00B54749">
      <w:pPr>
        <w:pStyle w:val="NoSpacing"/>
        <w:rPr>
          <w:b/>
        </w:rPr>
      </w:pPr>
      <w:r w:rsidRPr="00903AD0">
        <w:rPr>
          <w:b/>
        </w:rPr>
        <w:t>Sorteio para 2015- Angariação de Fundos Para a Paroquia</w:t>
      </w:r>
    </w:p>
    <w:p w:rsidR="00B54749" w:rsidRDefault="00B54749" w:rsidP="00B54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Irao receber pelo correio sorteios para ajudar a paróquia.</w:t>
      </w:r>
    </w:p>
    <w:p w:rsidR="00B54749" w:rsidRDefault="00B54749" w:rsidP="00B54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Somente $25.00 por 14 sorteios</w:t>
      </w:r>
      <w:r>
        <w:rPr>
          <w:rFonts w:ascii="Times New Roman" w:hAnsi="Times New Roman" w:cs="Times New Roman"/>
          <w:sz w:val="20"/>
          <w:szCs w:val="20"/>
        </w:rPr>
        <w:t xml:space="preserve"> para a chance de ganhar $500 ou $1000.00! (12 sorteios de $500 e 2 sorteios de $1000.00).</w:t>
      </w:r>
    </w:p>
    <w:p w:rsidR="00B54749" w:rsidRDefault="00B54749" w:rsidP="00B54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*corte o cupão a volta das linhas traçadas e preencha sua informação, guarde seu talão.</w:t>
      </w:r>
    </w:p>
    <w:p w:rsidR="00B54749" w:rsidRDefault="00B54749" w:rsidP="00B54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*Envie seu talão preenchido com as $25.00 (pode comprar mais se quiser). Também pode deixar no escritório da paróquia ou colocar no cesto do ofertorio num envelope. </w:t>
      </w:r>
    </w:p>
    <w:p w:rsidR="00B54749" w:rsidRDefault="00B54749" w:rsidP="00B54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*Há um sorteio por mês. Depois de cada sorteio, seu talão com seu número volta para o lanço para mais chances de ganhar!</w:t>
      </w:r>
    </w:p>
    <w:p w:rsidR="00B54749" w:rsidRDefault="00B54749" w:rsidP="00B54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*Pode comprar mais calendários de sorte no escritório da paróquia. </w:t>
      </w:r>
    </w:p>
    <w:p w:rsidR="00B54749" w:rsidRDefault="00B54749" w:rsidP="00B54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*Forma de pagamento pode ser dinheiro (cash) ou cheque pago para a Corpus Christi Church.</w:t>
      </w:r>
    </w:p>
    <w:p w:rsidR="00B54749" w:rsidRDefault="00B54749" w:rsidP="00B54749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*Estes calendários de sorte podem servir duma interessante e boa alternativa para dar de presente a alguém. Estará a ajudar a paróquia, e ao mesmo tempo terá a chance de ganhar algum dinheiro. Por favor participem! Boa Sorte a todos!</w:t>
      </w:r>
    </w:p>
    <w:p w:rsidR="00D97EAF" w:rsidRPr="00D97EAF" w:rsidRDefault="00D97EAF" w:rsidP="00D97EAF">
      <w:pPr>
        <w:pStyle w:val="NoSpacing"/>
        <w:jc w:val="both"/>
        <w:rPr>
          <w:b/>
          <w:sz w:val="20"/>
          <w:szCs w:val="20"/>
        </w:rPr>
      </w:pPr>
      <w:r w:rsidRPr="00D97EAF">
        <w:rPr>
          <w:b/>
          <w:sz w:val="20"/>
          <w:szCs w:val="20"/>
        </w:rPr>
        <w:t>PARA PAIS E PADRINHOS DOS BAPTISMOS</w:t>
      </w:r>
    </w:p>
    <w:p w:rsidR="00D97EAF" w:rsidRDefault="00D97EAF" w:rsidP="00D97EAF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034DF1">
        <w:rPr>
          <w:sz w:val="20"/>
          <w:szCs w:val="20"/>
        </w:rPr>
        <w:t xml:space="preserve">O </w:t>
      </w:r>
      <w:r>
        <w:rPr>
          <w:sz w:val="20"/>
          <w:szCs w:val="20"/>
        </w:rPr>
        <w:t>s</w:t>
      </w:r>
      <w:r w:rsidRPr="00034DF1">
        <w:rPr>
          <w:sz w:val="20"/>
          <w:szCs w:val="20"/>
        </w:rPr>
        <w:t>acram</w:t>
      </w:r>
      <w:r>
        <w:rPr>
          <w:sz w:val="20"/>
          <w:szCs w:val="20"/>
        </w:rPr>
        <w:t>ento do Baptismo normalmente e’</w:t>
      </w:r>
      <w:r w:rsidRPr="00034DF1">
        <w:rPr>
          <w:sz w:val="20"/>
          <w:szCs w:val="20"/>
        </w:rPr>
        <w:t xml:space="preserve"> celebrado no terceiro domingo </w:t>
      </w:r>
      <w:r>
        <w:rPr>
          <w:sz w:val="20"/>
          <w:szCs w:val="20"/>
        </w:rPr>
        <w:t>d</w:t>
      </w:r>
      <w:r w:rsidRPr="00034DF1">
        <w:rPr>
          <w:sz w:val="20"/>
          <w:szCs w:val="20"/>
        </w:rPr>
        <w:t xml:space="preserve">e cada mês </w:t>
      </w:r>
      <w:r>
        <w:rPr>
          <w:sz w:val="20"/>
          <w:szCs w:val="20"/>
        </w:rPr>
        <w:t>logo a seguir a’ Missa das 11:30 AM. O</w:t>
      </w:r>
      <w:r w:rsidRPr="00034DF1">
        <w:rPr>
          <w:sz w:val="20"/>
          <w:szCs w:val="20"/>
        </w:rPr>
        <w:t>utras data</w:t>
      </w:r>
      <w:r>
        <w:rPr>
          <w:sz w:val="20"/>
          <w:szCs w:val="20"/>
        </w:rPr>
        <w:t>s</w:t>
      </w:r>
      <w:r w:rsidRPr="00034DF1">
        <w:rPr>
          <w:sz w:val="20"/>
          <w:szCs w:val="20"/>
        </w:rPr>
        <w:t xml:space="preserve"> devem ser combinadas com a Secretaria e com o </w:t>
      </w:r>
      <w:r>
        <w:rPr>
          <w:sz w:val="20"/>
          <w:szCs w:val="20"/>
        </w:rPr>
        <w:t>Padre</w:t>
      </w:r>
      <w:r w:rsidRPr="00034DF1">
        <w:rPr>
          <w:sz w:val="20"/>
          <w:szCs w:val="20"/>
        </w:rPr>
        <w:t xml:space="preserve"> com </w:t>
      </w:r>
      <w:r>
        <w:rPr>
          <w:sz w:val="20"/>
          <w:szCs w:val="20"/>
        </w:rPr>
        <w:t xml:space="preserve">pelo menos três meses de </w:t>
      </w:r>
      <w:r w:rsidRPr="00034DF1">
        <w:rPr>
          <w:sz w:val="20"/>
          <w:szCs w:val="20"/>
        </w:rPr>
        <w:t>antecedência da data prevista. A catequese</w:t>
      </w:r>
      <w:r>
        <w:rPr>
          <w:sz w:val="20"/>
          <w:szCs w:val="20"/>
        </w:rPr>
        <w:t xml:space="preserve"> de preparação para os pais e padrinhos</w:t>
      </w:r>
      <w:r w:rsidRPr="00034DF1">
        <w:rPr>
          <w:sz w:val="20"/>
          <w:szCs w:val="20"/>
        </w:rPr>
        <w:t xml:space="preserve"> terá as datas fixas. Nas primeiras terças-feiras do mês as 08:00 PM</w:t>
      </w:r>
      <w:r>
        <w:rPr>
          <w:sz w:val="20"/>
          <w:szCs w:val="20"/>
        </w:rPr>
        <w:t xml:space="preserve"> </w:t>
      </w:r>
      <w:r w:rsidRPr="00034DF1">
        <w:rPr>
          <w:sz w:val="20"/>
          <w:szCs w:val="20"/>
        </w:rPr>
        <w:t>(catequese administra</w:t>
      </w:r>
      <w:r>
        <w:rPr>
          <w:sz w:val="20"/>
          <w:szCs w:val="20"/>
        </w:rPr>
        <w:t>da pela Laurinda e Ceu) e último</w:t>
      </w:r>
      <w:r w:rsidRPr="00034DF1">
        <w:rPr>
          <w:sz w:val="20"/>
          <w:szCs w:val="20"/>
        </w:rPr>
        <w:t>s sábados do mês as 06:00 PM (ca</w:t>
      </w:r>
      <w:r>
        <w:rPr>
          <w:sz w:val="20"/>
          <w:szCs w:val="20"/>
        </w:rPr>
        <w:t xml:space="preserve">tequese administrada pelo Nei). </w:t>
      </w:r>
      <w:r w:rsidRPr="00034DF1">
        <w:rPr>
          <w:sz w:val="20"/>
          <w:szCs w:val="20"/>
        </w:rPr>
        <w:t>Tanto</w:t>
      </w:r>
      <w:r>
        <w:rPr>
          <w:sz w:val="20"/>
          <w:szCs w:val="20"/>
        </w:rPr>
        <w:t xml:space="preserve"> os</w:t>
      </w:r>
      <w:r w:rsidRPr="00034DF1">
        <w:rPr>
          <w:sz w:val="20"/>
          <w:szCs w:val="20"/>
        </w:rPr>
        <w:t xml:space="preserve"> pais como padrinhos devem participar na catequese preparatória.</w:t>
      </w:r>
      <w:r>
        <w:rPr>
          <w:sz w:val="20"/>
          <w:szCs w:val="20"/>
        </w:rPr>
        <w:t xml:space="preserve"> D</w:t>
      </w:r>
      <w:r w:rsidRPr="00034DF1">
        <w:rPr>
          <w:sz w:val="20"/>
          <w:szCs w:val="20"/>
        </w:rPr>
        <w:t>evem marcar</w:t>
      </w:r>
      <w:r>
        <w:rPr>
          <w:sz w:val="20"/>
          <w:szCs w:val="20"/>
        </w:rPr>
        <w:t xml:space="preserve"> Baptizados</w:t>
      </w:r>
      <w:r w:rsidRPr="00034DF1">
        <w:rPr>
          <w:sz w:val="20"/>
          <w:szCs w:val="20"/>
        </w:rPr>
        <w:t xml:space="preserve"> com certa anteced</w:t>
      </w:r>
      <w:r>
        <w:rPr>
          <w:sz w:val="20"/>
          <w:szCs w:val="20"/>
        </w:rPr>
        <w:t>ência de pelo menos três meses. Os padrinhos devem ser Católicos praticantes e devem ter recebido os sacramentos iniciais, (Baptismo, Primeira Comunhão, e Confirmação). Devem mostrar comprovante principalmente se veem doutra paroquia. Se os padrinhos são casados, devem ser casados pela igreja, se forem solteiros não devem estar a viver vida de casado sem o sacramento do Matrimonio pela Igreja. A documentação deve ser entregue a secretaria no escritório da paroquia  com pelo menos dois meses de antecedência.</w:t>
      </w:r>
    </w:p>
    <w:p w:rsidR="00CF069C" w:rsidRPr="00D97EAF" w:rsidRDefault="00D97EAF" w:rsidP="00B54749">
      <w:pPr>
        <w:pStyle w:val="NoSpacing"/>
        <w:jc w:val="both"/>
        <w:rPr>
          <w:rFonts w:ascii="Georgia" w:hAnsi="Georgia"/>
        </w:rPr>
      </w:pPr>
      <w:r>
        <w:t>***</w:t>
      </w:r>
      <w:r w:rsidRPr="00D97EAF">
        <w:rPr>
          <w:rFonts w:ascii="Georgia" w:hAnsi="Georgia"/>
        </w:rPr>
        <w:t>Havera’ uma segunda colecta no proximo fim de seman</w:t>
      </w:r>
      <w:r>
        <w:rPr>
          <w:rFonts w:ascii="Georgia" w:hAnsi="Georgia"/>
        </w:rPr>
        <w:t>a 17 e 18 de Janeiro para a Fundaçao d</w:t>
      </w:r>
      <w:r w:rsidR="00F352E1">
        <w:rPr>
          <w:rFonts w:ascii="Georgia" w:hAnsi="Georgia"/>
        </w:rPr>
        <w:t xml:space="preserve">a Educaçao Catolica. </w:t>
      </w:r>
    </w:p>
    <w:sectPr w:rsidR="00CF069C" w:rsidRPr="00D97EAF" w:rsidSect="00CF06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69C"/>
    <w:rsid w:val="00037EDB"/>
    <w:rsid w:val="00160B1C"/>
    <w:rsid w:val="002003EA"/>
    <w:rsid w:val="00B364A9"/>
    <w:rsid w:val="00B54749"/>
    <w:rsid w:val="00BE6B95"/>
    <w:rsid w:val="00BF0FBF"/>
    <w:rsid w:val="00C65C50"/>
    <w:rsid w:val="00CF069C"/>
    <w:rsid w:val="00D97EAF"/>
    <w:rsid w:val="00E6159C"/>
    <w:rsid w:val="00EF58BF"/>
    <w:rsid w:val="00F3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69C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037EDB"/>
    <w:rPr>
      <w:strike w:val="0"/>
      <w:dstrike w:val="0"/>
      <w:color w:val="324FE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linescreening.com/community-partn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3</cp:revision>
  <cp:lastPrinted>2015-01-07T19:44:00Z</cp:lastPrinted>
  <dcterms:created xsi:type="dcterms:W3CDTF">2015-01-07T16:50:00Z</dcterms:created>
  <dcterms:modified xsi:type="dcterms:W3CDTF">2015-01-07T19:47:00Z</dcterms:modified>
</cp:coreProperties>
</file>